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82EA2" w14:textId="77777777" w:rsidR="006626E1" w:rsidRPr="00413F69" w:rsidRDefault="006626E1" w:rsidP="006626E1">
      <w:pPr>
        <w:widowControl w:val="0"/>
        <w:pBdr>
          <w:top w:val="single" w:sz="4" w:space="0" w:color="auto"/>
          <w:left w:val="single" w:sz="4" w:space="4" w:color="auto"/>
          <w:bottom w:val="single" w:sz="4" w:space="1" w:color="auto"/>
          <w:right w:val="single" w:sz="4" w:space="4" w:color="auto"/>
        </w:pBdr>
        <w:autoSpaceDE w:val="0"/>
        <w:autoSpaceDN w:val="0"/>
        <w:spacing w:before="180" w:after="0" w:line="235" w:lineRule="auto"/>
        <w:ind w:right="115"/>
        <w:jc w:val="center"/>
        <w:rPr>
          <w:rFonts w:ascii="Garamond" w:eastAsia="Times New Roman" w:hAnsi="Garamond" w:cs="Times New Roman"/>
          <w:b/>
          <w:sz w:val="24"/>
          <w:szCs w:val="24"/>
        </w:rPr>
      </w:pPr>
      <w:bookmarkStart w:id="0" w:name="_Hlk87463063"/>
      <w:r w:rsidRPr="00413F69">
        <w:rPr>
          <w:rFonts w:ascii="Garamond" w:eastAsia="Times New Roman" w:hAnsi="Garamond" w:cs="Times New Roman"/>
          <w:b/>
          <w:sz w:val="24"/>
          <w:szCs w:val="24"/>
        </w:rPr>
        <w:t>ANNEXE 1</w:t>
      </w:r>
    </w:p>
    <w:p w14:paraId="5BA1D138" w14:textId="77777777" w:rsidR="006626E1" w:rsidRPr="00413F69" w:rsidRDefault="006626E1" w:rsidP="006626E1">
      <w:pPr>
        <w:widowControl w:val="0"/>
        <w:pBdr>
          <w:top w:val="single" w:sz="4" w:space="0" w:color="auto"/>
          <w:left w:val="single" w:sz="4" w:space="4" w:color="auto"/>
          <w:bottom w:val="single" w:sz="4" w:space="1" w:color="auto"/>
          <w:right w:val="single" w:sz="4" w:space="4" w:color="auto"/>
        </w:pBdr>
        <w:autoSpaceDE w:val="0"/>
        <w:autoSpaceDN w:val="0"/>
        <w:spacing w:before="180" w:after="0" w:line="235" w:lineRule="auto"/>
        <w:ind w:right="115"/>
        <w:jc w:val="center"/>
        <w:rPr>
          <w:rFonts w:ascii="Garamond" w:eastAsia="Times New Roman" w:hAnsi="Garamond" w:cs="Times New Roman"/>
          <w:b/>
          <w:sz w:val="24"/>
          <w:szCs w:val="24"/>
        </w:rPr>
      </w:pPr>
      <w:r w:rsidRPr="00413F69">
        <w:rPr>
          <w:rFonts w:ascii="Garamond" w:eastAsia="Times New Roman" w:hAnsi="Garamond" w:cs="Times New Roman"/>
          <w:b/>
          <w:sz w:val="24"/>
          <w:szCs w:val="24"/>
        </w:rPr>
        <w:t xml:space="preserve">Relative aux modalités de fonctionnement de la plateforme de vote électronique de la société LEGAVOTE dans le cadre des scrutins des </w:t>
      </w:r>
      <w:r>
        <w:rPr>
          <w:rFonts w:ascii="Garamond" w:eastAsia="Times New Roman" w:hAnsi="Garamond" w:cs="Times New Roman"/>
          <w:b/>
          <w:sz w:val="24"/>
          <w:szCs w:val="24"/>
        </w:rPr>
        <w:t>25 et 26 novembre 2026</w:t>
      </w:r>
    </w:p>
    <w:p w14:paraId="69E43F69" w14:textId="77777777" w:rsidR="006626E1" w:rsidRPr="00413F69" w:rsidRDefault="006626E1" w:rsidP="006626E1">
      <w:pPr>
        <w:widowControl w:val="0"/>
        <w:autoSpaceDE w:val="0"/>
        <w:autoSpaceDN w:val="0"/>
        <w:spacing w:before="180" w:after="0" w:line="235" w:lineRule="auto"/>
        <w:ind w:right="115"/>
        <w:jc w:val="both"/>
        <w:rPr>
          <w:rFonts w:ascii="Garamond" w:eastAsia="Times New Roman" w:hAnsi="Garamond" w:cs="Times New Roman"/>
          <w:b/>
          <w:sz w:val="24"/>
          <w:szCs w:val="24"/>
        </w:rPr>
      </w:pPr>
    </w:p>
    <w:p w14:paraId="746198D3" w14:textId="77777777" w:rsidR="006626E1" w:rsidRPr="00413F69" w:rsidRDefault="006626E1" w:rsidP="006626E1">
      <w:pPr>
        <w:widowControl w:val="0"/>
        <w:autoSpaceDE w:val="0"/>
        <w:autoSpaceDN w:val="0"/>
        <w:spacing w:before="180" w:after="0" w:line="235" w:lineRule="auto"/>
        <w:ind w:right="115"/>
        <w:jc w:val="both"/>
        <w:rPr>
          <w:rFonts w:ascii="Garamond" w:eastAsia="Times New Roman" w:hAnsi="Garamond" w:cs="Times New Roman"/>
          <w:b/>
          <w:sz w:val="24"/>
          <w:szCs w:val="24"/>
        </w:rPr>
      </w:pPr>
      <w:r w:rsidRPr="00413F69">
        <w:rPr>
          <w:rFonts w:ascii="Garamond" w:eastAsia="Times New Roman" w:hAnsi="Garamond" w:cs="Times New Roman"/>
          <w:b/>
          <w:sz w:val="24"/>
          <w:szCs w:val="24"/>
        </w:rPr>
        <w:t xml:space="preserve">Article 1 – Principes de fonctionnement </w:t>
      </w:r>
    </w:p>
    <w:p w14:paraId="5F30D641" w14:textId="77777777" w:rsidR="006626E1" w:rsidRPr="00413F69" w:rsidRDefault="006626E1" w:rsidP="006626E1">
      <w:pPr>
        <w:rPr>
          <w:rFonts w:ascii="Garamond" w:eastAsia="Times New Roman" w:hAnsi="Garamond" w:cs="Times New Roman"/>
          <w:sz w:val="24"/>
          <w:szCs w:val="24"/>
        </w:rPr>
      </w:pPr>
    </w:p>
    <w:p w14:paraId="6F986256" w14:textId="77777777" w:rsidR="006626E1" w:rsidRPr="00413F69" w:rsidRDefault="006626E1" w:rsidP="006626E1">
      <w:pPr>
        <w:rPr>
          <w:rFonts w:ascii="Garamond" w:hAnsi="Garamond" w:cs="Times New Roman"/>
          <w:sz w:val="24"/>
          <w:szCs w:val="24"/>
        </w:rPr>
      </w:pPr>
      <w:r w:rsidRPr="00413F69">
        <w:rPr>
          <w:rFonts w:ascii="Garamond" w:eastAsia="Times New Roman" w:hAnsi="Garamond" w:cs="Times New Roman"/>
          <w:sz w:val="24"/>
          <w:szCs w:val="24"/>
        </w:rPr>
        <w:t>Le système de vote électronique retenu est celui de la société LEGAVOTE.</w:t>
      </w:r>
      <w:r w:rsidRPr="00413F69">
        <w:rPr>
          <w:rFonts w:ascii="Garamond" w:hAnsi="Garamond" w:cs="Times New Roman"/>
          <w:sz w:val="24"/>
          <w:szCs w:val="24"/>
        </w:rPr>
        <w:t xml:space="preserve"> </w:t>
      </w:r>
    </w:p>
    <w:p w14:paraId="44017E92" w14:textId="77777777" w:rsidR="006626E1" w:rsidRPr="00413F69" w:rsidRDefault="006626E1" w:rsidP="006626E1">
      <w:pPr>
        <w:rPr>
          <w:rFonts w:ascii="Garamond" w:hAnsi="Garamond" w:cs="Times New Roman"/>
          <w:sz w:val="24"/>
          <w:szCs w:val="24"/>
        </w:rPr>
      </w:pPr>
      <w:r w:rsidRPr="00413F69">
        <w:rPr>
          <w:rFonts w:ascii="Garamond" w:hAnsi="Garamond" w:cs="Times New Roman"/>
          <w:sz w:val="24"/>
          <w:szCs w:val="24"/>
        </w:rPr>
        <w:t>Le recours au vote électronique par internet est organisé dans le respect des principes fondamentaux qui commandent les opérations électorales, notamment :</w:t>
      </w:r>
    </w:p>
    <w:p w14:paraId="08616E4D" w14:textId="77777777" w:rsidR="006626E1" w:rsidRPr="00413F69" w:rsidRDefault="006626E1" w:rsidP="006626E1">
      <w:pPr>
        <w:jc w:val="both"/>
        <w:rPr>
          <w:rFonts w:ascii="Garamond" w:eastAsia="Calibri" w:hAnsi="Garamond" w:cs="Times New Roman"/>
          <w:color w:val="000000"/>
          <w:sz w:val="24"/>
          <w:szCs w:val="24"/>
          <w:lang w:eastAsia="fr-FR"/>
        </w:rPr>
      </w:pPr>
      <w:r w:rsidRPr="00413F69">
        <w:rPr>
          <w:rFonts w:ascii="Garamond" w:eastAsia="Calibri" w:hAnsi="Garamond" w:cs="Times New Roman"/>
          <w:sz w:val="24"/>
          <w:szCs w:val="24"/>
          <w:lang w:eastAsia="fr-FR"/>
        </w:rPr>
        <w:t>La sincérité des opérations électorale, l</w:t>
      </w:r>
      <w:r w:rsidRPr="00674F5F">
        <w:rPr>
          <w:rFonts w:ascii="Garamond" w:eastAsia="Calibri" w:hAnsi="Garamond" w:cs="Times New Roman"/>
          <w:sz w:val="24"/>
          <w:szCs w:val="24"/>
          <w:lang w:eastAsia="fr-FR"/>
        </w:rPr>
        <w:t>'accès au vote de tous les électeurs</w:t>
      </w:r>
      <w:r w:rsidRPr="00413F69">
        <w:rPr>
          <w:rFonts w:ascii="Garamond" w:eastAsia="Calibri" w:hAnsi="Garamond" w:cs="Times New Roman"/>
          <w:sz w:val="24"/>
          <w:szCs w:val="24"/>
          <w:lang w:eastAsia="fr-FR"/>
        </w:rPr>
        <w:t>,</w:t>
      </w:r>
      <w:r w:rsidRPr="00413F69">
        <w:rPr>
          <w:rFonts w:ascii="Garamond" w:eastAsia="Calibri" w:hAnsi="Garamond" w:cs="Times New Roman"/>
          <w:color w:val="000000"/>
          <w:sz w:val="24"/>
          <w:szCs w:val="24"/>
          <w:lang w:eastAsia="fr-FR"/>
        </w:rPr>
        <w:t xml:space="preserve"> l</w:t>
      </w:r>
      <w:r w:rsidRPr="00674F5F">
        <w:rPr>
          <w:rFonts w:ascii="Garamond" w:eastAsia="Calibri" w:hAnsi="Garamond" w:cs="Times New Roman"/>
          <w:sz w:val="24"/>
          <w:szCs w:val="24"/>
          <w:lang w:eastAsia="fr-FR"/>
        </w:rPr>
        <w:t>e secret du scrutin</w:t>
      </w:r>
      <w:r w:rsidRPr="00413F69">
        <w:rPr>
          <w:rFonts w:ascii="Garamond" w:eastAsia="Calibri" w:hAnsi="Garamond" w:cs="Times New Roman"/>
          <w:color w:val="000000"/>
          <w:sz w:val="24"/>
          <w:szCs w:val="24"/>
          <w:lang w:eastAsia="fr-FR"/>
        </w:rPr>
        <w:t>, l</w:t>
      </w:r>
      <w:r w:rsidRPr="00674F5F">
        <w:rPr>
          <w:rFonts w:ascii="Garamond" w:eastAsia="Calibri" w:hAnsi="Garamond" w:cs="Times New Roman"/>
          <w:sz w:val="24"/>
          <w:szCs w:val="24"/>
          <w:lang w:eastAsia="fr-FR"/>
        </w:rPr>
        <w:t>e caractère personnel, libre et anonyme du vote</w:t>
      </w:r>
      <w:r w:rsidRPr="00413F69">
        <w:rPr>
          <w:rFonts w:ascii="Garamond" w:eastAsia="Calibri" w:hAnsi="Garamond" w:cs="Times New Roman"/>
          <w:color w:val="000000"/>
          <w:sz w:val="24"/>
          <w:szCs w:val="24"/>
          <w:lang w:eastAsia="fr-FR"/>
        </w:rPr>
        <w:t>, l</w:t>
      </w:r>
      <w:r w:rsidRPr="00674F5F">
        <w:rPr>
          <w:rFonts w:ascii="Garamond" w:eastAsia="Calibri" w:hAnsi="Garamond" w:cs="Times New Roman"/>
          <w:sz w:val="24"/>
          <w:szCs w:val="24"/>
          <w:lang w:eastAsia="fr-FR"/>
        </w:rPr>
        <w:t>’intégrité des suffrages exprimés</w:t>
      </w:r>
      <w:r w:rsidRPr="00413F69">
        <w:rPr>
          <w:rFonts w:ascii="Garamond" w:eastAsia="Calibri" w:hAnsi="Garamond" w:cs="Times New Roman"/>
          <w:color w:val="000000"/>
          <w:sz w:val="24"/>
          <w:szCs w:val="24"/>
          <w:lang w:eastAsia="fr-FR"/>
        </w:rPr>
        <w:t>, l</w:t>
      </w:r>
      <w:r w:rsidRPr="00674F5F">
        <w:rPr>
          <w:rFonts w:ascii="Garamond" w:eastAsia="Calibri" w:hAnsi="Garamond" w:cs="Times New Roman"/>
          <w:sz w:val="24"/>
          <w:szCs w:val="24"/>
          <w:lang w:eastAsia="fr-FR"/>
        </w:rPr>
        <w:t>a surveillance effective du scrutin</w:t>
      </w:r>
      <w:r w:rsidRPr="00413F69">
        <w:rPr>
          <w:rFonts w:ascii="Garamond" w:eastAsia="Calibri" w:hAnsi="Garamond" w:cs="Times New Roman"/>
          <w:color w:val="000000"/>
          <w:sz w:val="24"/>
          <w:szCs w:val="24"/>
          <w:lang w:eastAsia="fr-FR"/>
        </w:rPr>
        <w:t>.</w:t>
      </w:r>
    </w:p>
    <w:p w14:paraId="1CD1297C" w14:textId="77777777" w:rsidR="006626E1" w:rsidRPr="00413F69" w:rsidRDefault="006626E1" w:rsidP="006626E1">
      <w:pPr>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 xml:space="preserve">Le système de vote est conforme aux dispositions du décret n°2011-595 du 26 mai 2011, et notamment aux points suivants : </w:t>
      </w:r>
    </w:p>
    <w:p w14:paraId="1F3145A7" w14:textId="77777777" w:rsidR="006626E1" w:rsidRPr="00413F69" w:rsidRDefault="006626E1" w:rsidP="006626E1">
      <w:pPr>
        <w:spacing w:after="0" w:line="240" w:lineRule="auto"/>
        <w:jc w:val="both"/>
        <w:rPr>
          <w:rFonts w:ascii="Garamond" w:eastAsia="Arial" w:hAnsi="Garamond" w:cs="Times New Roman"/>
          <w:sz w:val="24"/>
          <w:szCs w:val="24"/>
          <w:lang w:eastAsia="fr-FR"/>
        </w:rPr>
      </w:pPr>
    </w:p>
    <w:p w14:paraId="4049D5B5" w14:textId="77777777" w:rsidR="006626E1" w:rsidRPr="00413F69" w:rsidRDefault="006626E1" w:rsidP="006626E1">
      <w:pPr>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 Le système de vote comporte les mesures physiques et logiques permettant d'assurer la confidentialité des données transmises, notamment la confidentialité des fichiers constitués pour établir les listes électorales, ainsi que la sécurité de l'adressage des moyens d'authentification, de l'émargement, de l'enregistrement et du dépouillement des votes ;</w:t>
      </w:r>
    </w:p>
    <w:p w14:paraId="6B9869E0" w14:textId="77777777" w:rsidR="006626E1" w:rsidRPr="00413F69" w:rsidRDefault="006626E1" w:rsidP="006626E1">
      <w:pPr>
        <w:spacing w:after="0" w:line="240" w:lineRule="auto"/>
        <w:jc w:val="both"/>
        <w:rPr>
          <w:rFonts w:ascii="Garamond" w:eastAsia="Arial" w:hAnsi="Garamond" w:cs="Times New Roman"/>
          <w:sz w:val="24"/>
          <w:szCs w:val="24"/>
          <w:lang w:eastAsia="fr-FR"/>
        </w:rPr>
      </w:pPr>
    </w:p>
    <w:p w14:paraId="5122B082" w14:textId="77777777" w:rsidR="006626E1" w:rsidRPr="00413F69" w:rsidRDefault="006626E1" w:rsidP="006626E1">
      <w:pPr>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 xml:space="preserve">- Les fonctions de sécurité du système de vote électronique par internet sont conformes au référentiel général de sécurité prévu à l'article 9 de l'ordonnance n° 2005-1516 du 8 décembre 2005 relative aux échanges électroniques entre les usagers et les autorités administratives et entre les autorités administratives ; </w:t>
      </w:r>
    </w:p>
    <w:p w14:paraId="3ADA4810" w14:textId="77777777" w:rsidR="006626E1" w:rsidRPr="00413F69" w:rsidRDefault="006626E1" w:rsidP="006626E1">
      <w:pPr>
        <w:spacing w:after="0" w:line="240" w:lineRule="auto"/>
        <w:ind w:left="714"/>
        <w:jc w:val="both"/>
        <w:rPr>
          <w:rFonts w:ascii="Garamond" w:eastAsia="Arial" w:hAnsi="Garamond" w:cs="Times New Roman"/>
          <w:sz w:val="24"/>
          <w:szCs w:val="24"/>
          <w:lang w:eastAsia="fr-FR"/>
        </w:rPr>
      </w:pPr>
    </w:p>
    <w:p w14:paraId="630B69AC" w14:textId="77777777" w:rsidR="006626E1" w:rsidRPr="00413F69" w:rsidRDefault="006626E1" w:rsidP="006626E1">
      <w:pPr>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 xml:space="preserve">- Les données relatives aux électeurs inscrits sur les listes électorales ainsi que les données relatives aux votes font l'objet de traitements informatiques distincts, dédiés et isolés, respectivement dénommés « fichier des électeurs » et « contenu de l'urne électronique » ; </w:t>
      </w:r>
    </w:p>
    <w:p w14:paraId="47E1DFD9" w14:textId="77777777" w:rsidR="006626E1" w:rsidRPr="00413F69" w:rsidRDefault="006626E1" w:rsidP="006626E1">
      <w:pPr>
        <w:spacing w:after="0" w:line="240" w:lineRule="auto"/>
        <w:ind w:left="714"/>
        <w:jc w:val="both"/>
        <w:rPr>
          <w:rFonts w:ascii="Garamond" w:eastAsia="Arial" w:hAnsi="Garamond" w:cs="Times New Roman"/>
          <w:sz w:val="24"/>
          <w:szCs w:val="24"/>
          <w:lang w:eastAsia="fr-FR"/>
        </w:rPr>
      </w:pPr>
    </w:p>
    <w:p w14:paraId="3F55650B" w14:textId="77777777" w:rsidR="006626E1" w:rsidRPr="00413F69" w:rsidRDefault="006626E1" w:rsidP="006626E1">
      <w:pPr>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 xml:space="preserve">- En cas de recours à un même système de vote pour plusieurs scrutins, chacun de ces scrutins est isolé sur un système informatique indépendant ; </w:t>
      </w:r>
    </w:p>
    <w:p w14:paraId="4A122F56" w14:textId="77777777" w:rsidR="006626E1" w:rsidRPr="00413F69" w:rsidRDefault="006626E1" w:rsidP="006626E1">
      <w:pPr>
        <w:tabs>
          <w:tab w:val="left" w:pos="5076"/>
        </w:tabs>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ab/>
      </w:r>
    </w:p>
    <w:p w14:paraId="36AED600" w14:textId="77777777" w:rsidR="006626E1" w:rsidRPr="00413F69" w:rsidRDefault="006626E1" w:rsidP="006626E1">
      <w:pPr>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 Le système de vote électronique par internet comporte un dispositif de secours offrant les mêmes garanties et les mêmes caractéristiques que le système principal et capable d'en prendre automatiquement le relais en cas de panne n'entraînant pas d'altération des données ;</w:t>
      </w:r>
    </w:p>
    <w:p w14:paraId="6C549D15" w14:textId="77777777" w:rsidR="006626E1" w:rsidRPr="00413F69" w:rsidRDefault="006626E1" w:rsidP="006626E1">
      <w:pPr>
        <w:spacing w:after="0" w:line="240" w:lineRule="auto"/>
        <w:jc w:val="both"/>
        <w:rPr>
          <w:rFonts w:ascii="Garamond" w:eastAsia="Arial" w:hAnsi="Garamond" w:cs="Times New Roman"/>
          <w:sz w:val="24"/>
          <w:szCs w:val="24"/>
          <w:lang w:eastAsia="fr-FR"/>
        </w:rPr>
      </w:pPr>
    </w:p>
    <w:p w14:paraId="051B1BBA" w14:textId="77777777" w:rsidR="006626E1" w:rsidRPr="00413F69" w:rsidRDefault="006626E1" w:rsidP="006626E1">
      <w:pPr>
        <w:widowControl w:val="0"/>
        <w:autoSpaceDE w:val="0"/>
        <w:autoSpaceDN w:val="0"/>
        <w:spacing w:after="0" w:line="235" w:lineRule="auto"/>
        <w:ind w:right="115"/>
        <w:jc w:val="both"/>
        <w:rPr>
          <w:rFonts w:ascii="Garamond" w:eastAsia="Times New Roman" w:hAnsi="Garamond" w:cs="Times New Roman"/>
          <w:sz w:val="24"/>
          <w:szCs w:val="24"/>
        </w:rPr>
      </w:pPr>
      <w:r w:rsidRPr="00413F69">
        <w:rPr>
          <w:rFonts w:ascii="Garamond" w:eastAsia="Times New Roman" w:hAnsi="Garamond" w:cs="Times New Roman"/>
          <w:sz w:val="24"/>
          <w:szCs w:val="24"/>
        </w:rPr>
        <w:t>Le système de vote électronique mis en œuvre par LEGAVOTE respectera les modalités de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fonctionnement</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suivantes</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w:t>
      </w:r>
    </w:p>
    <w:p w14:paraId="7C037407" w14:textId="77777777" w:rsidR="006626E1" w:rsidRPr="00413F69" w:rsidRDefault="006626E1" w:rsidP="006626E1">
      <w:pPr>
        <w:widowControl w:val="0"/>
        <w:autoSpaceDE w:val="0"/>
        <w:autoSpaceDN w:val="0"/>
        <w:spacing w:after="0" w:line="235" w:lineRule="auto"/>
        <w:ind w:right="115"/>
        <w:jc w:val="both"/>
        <w:rPr>
          <w:rFonts w:ascii="Garamond" w:eastAsia="Times New Roman" w:hAnsi="Garamond" w:cs="Times New Roman"/>
          <w:sz w:val="24"/>
          <w:szCs w:val="24"/>
        </w:rPr>
      </w:pPr>
    </w:p>
    <w:p w14:paraId="2B8718FF" w14:textId="77777777" w:rsidR="006626E1" w:rsidRPr="00413F69" w:rsidRDefault="006626E1" w:rsidP="006626E1">
      <w:pPr>
        <w:tabs>
          <w:tab w:val="left" w:pos="259"/>
        </w:tabs>
        <w:spacing w:line="235" w:lineRule="auto"/>
        <w:ind w:right="116"/>
        <w:jc w:val="both"/>
        <w:rPr>
          <w:rFonts w:ascii="Garamond" w:hAnsi="Garamond" w:cs="Times New Roman"/>
          <w:sz w:val="24"/>
          <w:szCs w:val="24"/>
        </w:rPr>
      </w:pPr>
      <w:r w:rsidRPr="00413F69">
        <w:rPr>
          <w:rFonts w:ascii="Garamond" w:hAnsi="Garamond" w:cs="Times New Roman"/>
          <w:sz w:val="24"/>
          <w:szCs w:val="24"/>
        </w:rPr>
        <w:t>- Le</w:t>
      </w:r>
      <w:r w:rsidRPr="00413F69">
        <w:rPr>
          <w:rFonts w:ascii="Garamond" w:hAnsi="Garamond" w:cs="Times New Roman"/>
          <w:spacing w:val="-6"/>
          <w:sz w:val="24"/>
          <w:szCs w:val="24"/>
        </w:rPr>
        <w:t xml:space="preserve"> </w:t>
      </w:r>
      <w:r w:rsidRPr="00413F69">
        <w:rPr>
          <w:rFonts w:ascii="Garamond" w:hAnsi="Garamond" w:cs="Times New Roman"/>
          <w:sz w:val="24"/>
          <w:szCs w:val="24"/>
        </w:rPr>
        <w:t>site</w:t>
      </w:r>
      <w:r w:rsidRPr="00413F69">
        <w:rPr>
          <w:rFonts w:ascii="Garamond" w:hAnsi="Garamond" w:cs="Times New Roman"/>
          <w:spacing w:val="-6"/>
          <w:sz w:val="24"/>
          <w:szCs w:val="24"/>
        </w:rPr>
        <w:t xml:space="preserve"> </w:t>
      </w:r>
      <w:r w:rsidRPr="00413F69">
        <w:rPr>
          <w:rFonts w:ascii="Garamond" w:hAnsi="Garamond" w:cs="Times New Roman"/>
          <w:sz w:val="24"/>
          <w:szCs w:val="24"/>
        </w:rPr>
        <w:t>de</w:t>
      </w:r>
      <w:r w:rsidRPr="00413F69">
        <w:rPr>
          <w:rFonts w:ascii="Garamond" w:hAnsi="Garamond" w:cs="Times New Roman"/>
          <w:spacing w:val="-6"/>
          <w:sz w:val="24"/>
          <w:szCs w:val="24"/>
        </w:rPr>
        <w:t xml:space="preserve"> </w:t>
      </w:r>
      <w:r w:rsidRPr="00413F69">
        <w:rPr>
          <w:rFonts w:ascii="Garamond" w:hAnsi="Garamond" w:cs="Times New Roman"/>
          <w:sz w:val="24"/>
          <w:szCs w:val="24"/>
        </w:rPr>
        <w:t>vote</w:t>
      </w:r>
      <w:r w:rsidRPr="00413F69">
        <w:rPr>
          <w:rFonts w:ascii="Garamond" w:hAnsi="Garamond" w:cs="Times New Roman"/>
          <w:spacing w:val="-6"/>
          <w:sz w:val="24"/>
          <w:szCs w:val="24"/>
        </w:rPr>
        <w:t xml:space="preserve"> </w:t>
      </w:r>
      <w:r w:rsidRPr="00413F69">
        <w:rPr>
          <w:rFonts w:ascii="Garamond" w:hAnsi="Garamond" w:cs="Times New Roman"/>
          <w:sz w:val="24"/>
          <w:szCs w:val="24"/>
        </w:rPr>
        <w:t>à</w:t>
      </w:r>
      <w:r w:rsidRPr="00413F69">
        <w:rPr>
          <w:rFonts w:ascii="Garamond" w:hAnsi="Garamond" w:cs="Times New Roman"/>
          <w:spacing w:val="-6"/>
          <w:sz w:val="24"/>
          <w:szCs w:val="24"/>
        </w:rPr>
        <w:t xml:space="preserve"> </w:t>
      </w:r>
      <w:r w:rsidRPr="00413F69">
        <w:rPr>
          <w:rFonts w:ascii="Garamond" w:hAnsi="Garamond" w:cs="Times New Roman"/>
          <w:sz w:val="24"/>
          <w:szCs w:val="24"/>
        </w:rPr>
        <w:t>l’attention</w:t>
      </w:r>
      <w:r w:rsidRPr="00413F69">
        <w:rPr>
          <w:rFonts w:ascii="Garamond" w:hAnsi="Garamond" w:cs="Times New Roman"/>
          <w:spacing w:val="-6"/>
          <w:sz w:val="24"/>
          <w:szCs w:val="24"/>
        </w:rPr>
        <w:t xml:space="preserve"> </w:t>
      </w:r>
      <w:r w:rsidRPr="00413F69">
        <w:rPr>
          <w:rFonts w:ascii="Garamond" w:hAnsi="Garamond" w:cs="Times New Roman"/>
          <w:sz w:val="24"/>
          <w:szCs w:val="24"/>
        </w:rPr>
        <w:t>des</w:t>
      </w:r>
      <w:r w:rsidRPr="00413F69">
        <w:rPr>
          <w:rFonts w:ascii="Garamond" w:hAnsi="Garamond" w:cs="Times New Roman"/>
          <w:spacing w:val="-7"/>
          <w:sz w:val="24"/>
          <w:szCs w:val="24"/>
        </w:rPr>
        <w:t xml:space="preserve"> </w:t>
      </w:r>
      <w:r w:rsidRPr="00413F69">
        <w:rPr>
          <w:rFonts w:ascii="Garamond" w:hAnsi="Garamond" w:cs="Times New Roman"/>
          <w:sz w:val="24"/>
          <w:szCs w:val="24"/>
        </w:rPr>
        <w:t>électeurs</w:t>
      </w:r>
      <w:r w:rsidRPr="00413F69">
        <w:rPr>
          <w:rFonts w:ascii="Garamond" w:hAnsi="Garamond" w:cs="Times New Roman"/>
          <w:spacing w:val="-7"/>
          <w:sz w:val="24"/>
          <w:szCs w:val="24"/>
        </w:rPr>
        <w:t xml:space="preserve"> </w:t>
      </w:r>
      <w:r w:rsidRPr="00413F69">
        <w:rPr>
          <w:rFonts w:ascii="Garamond" w:hAnsi="Garamond" w:cs="Times New Roman"/>
          <w:sz w:val="24"/>
          <w:szCs w:val="24"/>
        </w:rPr>
        <w:t>sera</w:t>
      </w:r>
      <w:r w:rsidRPr="00413F69">
        <w:rPr>
          <w:rFonts w:ascii="Garamond" w:hAnsi="Garamond" w:cs="Times New Roman"/>
          <w:spacing w:val="-6"/>
          <w:sz w:val="24"/>
          <w:szCs w:val="24"/>
        </w:rPr>
        <w:t xml:space="preserve"> </w:t>
      </w:r>
      <w:r w:rsidRPr="00413F69">
        <w:rPr>
          <w:rFonts w:ascii="Garamond" w:hAnsi="Garamond" w:cs="Times New Roman"/>
          <w:sz w:val="24"/>
          <w:szCs w:val="24"/>
        </w:rPr>
        <w:t>accessible</w:t>
      </w:r>
      <w:r w:rsidRPr="00413F69">
        <w:rPr>
          <w:rFonts w:ascii="Garamond" w:hAnsi="Garamond" w:cs="Times New Roman"/>
          <w:spacing w:val="-6"/>
          <w:sz w:val="24"/>
          <w:szCs w:val="24"/>
        </w:rPr>
        <w:t xml:space="preserve"> </w:t>
      </w:r>
      <w:r w:rsidRPr="00413F69">
        <w:rPr>
          <w:rFonts w:ascii="Garamond" w:hAnsi="Garamond" w:cs="Times New Roman"/>
          <w:sz w:val="24"/>
          <w:szCs w:val="24"/>
        </w:rPr>
        <w:t>7J/7</w:t>
      </w:r>
      <w:r w:rsidRPr="00413F69">
        <w:rPr>
          <w:rFonts w:ascii="Garamond" w:hAnsi="Garamond" w:cs="Times New Roman"/>
          <w:spacing w:val="-7"/>
          <w:sz w:val="24"/>
          <w:szCs w:val="24"/>
        </w:rPr>
        <w:t xml:space="preserve"> </w:t>
      </w:r>
      <w:r w:rsidRPr="00413F69">
        <w:rPr>
          <w:rFonts w:ascii="Garamond" w:hAnsi="Garamond" w:cs="Times New Roman"/>
          <w:sz w:val="24"/>
          <w:szCs w:val="24"/>
        </w:rPr>
        <w:t>et</w:t>
      </w:r>
      <w:r w:rsidRPr="00413F69">
        <w:rPr>
          <w:rFonts w:ascii="Garamond" w:hAnsi="Garamond" w:cs="Times New Roman"/>
          <w:spacing w:val="-6"/>
          <w:sz w:val="24"/>
          <w:szCs w:val="24"/>
        </w:rPr>
        <w:t xml:space="preserve"> </w:t>
      </w:r>
      <w:r w:rsidRPr="00413F69">
        <w:rPr>
          <w:rFonts w:ascii="Garamond" w:hAnsi="Garamond" w:cs="Times New Roman"/>
          <w:sz w:val="24"/>
          <w:szCs w:val="24"/>
        </w:rPr>
        <w:t>24h/24</w:t>
      </w:r>
      <w:r w:rsidRPr="00413F69">
        <w:rPr>
          <w:rFonts w:ascii="Garamond" w:hAnsi="Garamond" w:cs="Times New Roman"/>
          <w:spacing w:val="-6"/>
          <w:sz w:val="24"/>
          <w:szCs w:val="24"/>
        </w:rPr>
        <w:t xml:space="preserve"> </w:t>
      </w:r>
      <w:r w:rsidRPr="00413F69">
        <w:rPr>
          <w:rFonts w:ascii="Garamond" w:hAnsi="Garamond" w:cs="Times New Roman"/>
          <w:sz w:val="24"/>
          <w:szCs w:val="24"/>
        </w:rPr>
        <w:t>entre</w:t>
      </w:r>
      <w:r w:rsidRPr="00413F69">
        <w:rPr>
          <w:rFonts w:ascii="Garamond" w:hAnsi="Garamond" w:cs="Times New Roman"/>
          <w:spacing w:val="-6"/>
          <w:sz w:val="24"/>
          <w:szCs w:val="24"/>
        </w:rPr>
        <w:t xml:space="preserve"> </w:t>
      </w:r>
      <w:r w:rsidRPr="00413F69">
        <w:rPr>
          <w:rFonts w:ascii="Garamond" w:hAnsi="Garamond" w:cs="Times New Roman"/>
          <w:sz w:val="24"/>
          <w:szCs w:val="24"/>
        </w:rPr>
        <w:t>la</w:t>
      </w:r>
      <w:r w:rsidRPr="00413F69">
        <w:rPr>
          <w:rFonts w:ascii="Garamond" w:hAnsi="Garamond" w:cs="Times New Roman"/>
          <w:spacing w:val="-6"/>
          <w:sz w:val="24"/>
          <w:szCs w:val="24"/>
        </w:rPr>
        <w:t xml:space="preserve"> </w:t>
      </w:r>
      <w:r w:rsidRPr="00413F69">
        <w:rPr>
          <w:rFonts w:ascii="Garamond" w:hAnsi="Garamond" w:cs="Times New Roman"/>
          <w:sz w:val="24"/>
          <w:szCs w:val="24"/>
        </w:rPr>
        <w:t>date</w:t>
      </w:r>
      <w:r w:rsidRPr="00413F69">
        <w:rPr>
          <w:rFonts w:ascii="Garamond" w:hAnsi="Garamond" w:cs="Times New Roman"/>
          <w:spacing w:val="-6"/>
          <w:sz w:val="24"/>
          <w:szCs w:val="24"/>
        </w:rPr>
        <w:t xml:space="preserve"> </w:t>
      </w:r>
      <w:r w:rsidRPr="00413F69">
        <w:rPr>
          <w:rFonts w:ascii="Garamond" w:hAnsi="Garamond" w:cs="Times New Roman"/>
          <w:sz w:val="24"/>
          <w:szCs w:val="24"/>
        </w:rPr>
        <w:t>et</w:t>
      </w:r>
      <w:r w:rsidRPr="00413F69">
        <w:rPr>
          <w:rFonts w:ascii="Garamond" w:hAnsi="Garamond" w:cs="Times New Roman"/>
          <w:spacing w:val="-5"/>
          <w:sz w:val="24"/>
          <w:szCs w:val="24"/>
        </w:rPr>
        <w:t xml:space="preserve"> </w:t>
      </w:r>
      <w:r w:rsidRPr="00413F69">
        <w:rPr>
          <w:rFonts w:ascii="Garamond" w:hAnsi="Garamond" w:cs="Times New Roman"/>
          <w:sz w:val="24"/>
          <w:szCs w:val="24"/>
        </w:rPr>
        <w:t>l’heure</w:t>
      </w:r>
      <w:r w:rsidRPr="00413F69">
        <w:rPr>
          <w:rFonts w:ascii="Garamond" w:hAnsi="Garamond" w:cs="Times New Roman"/>
          <w:spacing w:val="-58"/>
          <w:sz w:val="24"/>
          <w:szCs w:val="24"/>
        </w:rPr>
        <w:t xml:space="preserve"> </w:t>
      </w:r>
      <w:r w:rsidRPr="00413F69">
        <w:rPr>
          <w:rFonts w:ascii="Garamond" w:hAnsi="Garamond" w:cs="Times New Roman"/>
          <w:sz w:val="24"/>
          <w:szCs w:val="24"/>
        </w:rPr>
        <w:t>d’ouverture et la date et heure de clôture du vote au moyen de tout terminal usuel connecté à</w:t>
      </w:r>
      <w:r w:rsidRPr="00413F69">
        <w:rPr>
          <w:rFonts w:ascii="Garamond" w:hAnsi="Garamond" w:cs="Times New Roman"/>
          <w:spacing w:val="1"/>
          <w:sz w:val="24"/>
          <w:szCs w:val="24"/>
        </w:rPr>
        <w:t xml:space="preserve"> </w:t>
      </w:r>
      <w:r w:rsidRPr="00413F69">
        <w:rPr>
          <w:rFonts w:ascii="Garamond" w:hAnsi="Garamond" w:cs="Times New Roman"/>
          <w:sz w:val="24"/>
          <w:szCs w:val="24"/>
        </w:rPr>
        <w:t>internet</w:t>
      </w:r>
      <w:r w:rsidRPr="00413F69">
        <w:rPr>
          <w:rFonts w:ascii="Garamond" w:hAnsi="Garamond" w:cs="Times New Roman"/>
          <w:spacing w:val="-3"/>
          <w:sz w:val="24"/>
          <w:szCs w:val="24"/>
        </w:rPr>
        <w:t xml:space="preserve"> </w:t>
      </w:r>
      <w:r w:rsidRPr="00413F69">
        <w:rPr>
          <w:rFonts w:ascii="Garamond" w:hAnsi="Garamond" w:cs="Times New Roman"/>
          <w:sz w:val="24"/>
          <w:szCs w:val="24"/>
        </w:rPr>
        <w:t>(ordinateur,</w:t>
      </w:r>
      <w:r w:rsidRPr="00413F69">
        <w:rPr>
          <w:rFonts w:ascii="Garamond" w:hAnsi="Garamond" w:cs="Times New Roman"/>
          <w:spacing w:val="-1"/>
          <w:sz w:val="24"/>
          <w:szCs w:val="24"/>
        </w:rPr>
        <w:t xml:space="preserve"> </w:t>
      </w:r>
      <w:r w:rsidRPr="00413F69">
        <w:rPr>
          <w:rFonts w:ascii="Garamond" w:hAnsi="Garamond" w:cs="Times New Roman"/>
          <w:sz w:val="24"/>
          <w:szCs w:val="24"/>
        </w:rPr>
        <w:t>tablette,</w:t>
      </w:r>
      <w:r w:rsidRPr="00413F69">
        <w:rPr>
          <w:rFonts w:ascii="Garamond" w:hAnsi="Garamond" w:cs="Times New Roman"/>
          <w:spacing w:val="-2"/>
          <w:sz w:val="24"/>
          <w:szCs w:val="24"/>
        </w:rPr>
        <w:t xml:space="preserve"> </w:t>
      </w:r>
      <w:r w:rsidRPr="00413F69">
        <w:rPr>
          <w:rFonts w:ascii="Garamond" w:hAnsi="Garamond" w:cs="Times New Roman"/>
          <w:sz w:val="24"/>
          <w:szCs w:val="24"/>
        </w:rPr>
        <w:t>smartphone)</w:t>
      </w:r>
      <w:r w:rsidRPr="00413F69">
        <w:rPr>
          <w:rFonts w:ascii="Garamond" w:hAnsi="Garamond" w:cs="Times New Roman"/>
          <w:spacing w:val="-1"/>
          <w:sz w:val="24"/>
          <w:szCs w:val="24"/>
        </w:rPr>
        <w:t xml:space="preserve"> </w:t>
      </w:r>
      <w:r w:rsidRPr="00413F69">
        <w:rPr>
          <w:rFonts w:ascii="Garamond" w:hAnsi="Garamond" w:cs="Times New Roman"/>
          <w:sz w:val="24"/>
          <w:szCs w:val="24"/>
        </w:rPr>
        <w:t>;</w:t>
      </w:r>
    </w:p>
    <w:p w14:paraId="78D6AA34" w14:textId="77777777" w:rsidR="006626E1" w:rsidRPr="00413F69" w:rsidRDefault="006626E1" w:rsidP="006626E1">
      <w:pPr>
        <w:tabs>
          <w:tab w:val="left" w:pos="247"/>
        </w:tabs>
        <w:spacing w:line="235" w:lineRule="auto"/>
        <w:ind w:right="113"/>
        <w:jc w:val="both"/>
        <w:rPr>
          <w:rFonts w:ascii="Garamond" w:hAnsi="Garamond" w:cs="Times New Roman"/>
          <w:w w:val="95"/>
          <w:sz w:val="24"/>
          <w:szCs w:val="24"/>
        </w:rPr>
      </w:pPr>
    </w:p>
    <w:p w14:paraId="5E4C763D" w14:textId="77777777" w:rsidR="006626E1" w:rsidRDefault="006626E1" w:rsidP="006626E1">
      <w:pPr>
        <w:tabs>
          <w:tab w:val="left" w:pos="247"/>
        </w:tabs>
        <w:spacing w:line="235" w:lineRule="auto"/>
        <w:ind w:right="113"/>
        <w:jc w:val="both"/>
        <w:rPr>
          <w:rFonts w:ascii="Garamond" w:hAnsi="Garamond" w:cs="Times New Roman"/>
          <w:w w:val="95"/>
          <w:sz w:val="24"/>
          <w:szCs w:val="24"/>
        </w:rPr>
      </w:pPr>
    </w:p>
    <w:p w14:paraId="3660EAFC" w14:textId="77777777" w:rsidR="006626E1" w:rsidRDefault="006626E1" w:rsidP="006626E1">
      <w:pPr>
        <w:tabs>
          <w:tab w:val="left" w:pos="247"/>
        </w:tabs>
        <w:spacing w:line="235" w:lineRule="auto"/>
        <w:ind w:right="113"/>
        <w:jc w:val="both"/>
        <w:rPr>
          <w:rFonts w:ascii="Garamond" w:hAnsi="Garamond" w:cs="Times New Roman"/>
          <w:w w:val="95"/>
          <w:sz w:val="24"/>
          <w:szCs w:val="24"/>
        </w:rPr>
      </w:pPr>
    </w:p>
    <w:p w14:paraId="3F23A3CF" w14:textId="77777777" w:rsidR="006626E1" w:rsidRPr="00413F69" w:rsidRDefault="006626E1" w:rsidP="006626E1">
      <w:pPr>
        <w:tabs>
          <w:tab w:val="left" w:pos="247"/>
        </w:tabs>
        <w:spacing w:line="235" w:lineRule="auto"/>
        <w:ind w:right="113"/>
        <w:jc w:val="both"/>
        <w:rPr>
          <w:rFonts w:ascii="Garamond" w:hAnsi="Garamond" w:cs="Times New Roman"/>
          <w:sz w:val="24"/>
          <w:szCs w:val="24"/>
        </w:rPr>
      </w:pPr>
      <w:r w:rsidRPr="00413F69">
        <w:rPr>
          <w:rFonts w:ascii="Garamond" w:hAnsi="Garamond" w:cs="Times New Roman"/>
          <w:w w:val="95"/>
          <w:sz w:val="24"/>
          <w:szCs w:val="24"/>
        </w:rPr>
        <w:t>- L’électeur</w:t>
      </w:r>
      <w:r w:rsidRPr="00413F69">
        <w:rPr>
          <w:rFonts w:ascii="Garamond" w:hAnsi="Garamond" w:cs="Times New Roman"/>
          <w:spacing w:val="11"/>
          <w:w w:val="95"/>
          <w:sz w:val="24"/>
          <w:szCs w:val="24"/>
        </w:rPr>
        <w:t xml:space="preserve"> </w:t>
      </w:r>
      <w:r w:rsidRPr="00413F69">
        <w:rPr>
          <w:rFonts w:ascii="Garamond" w:hAnsi="Garamond" w:cs="Times New Roman"/>
          <w:w w:val="95"/>
          <w:sz w:val="24"/>
          <w:szCs w:val="24"/>
        </w:rPr>
        <w:t>disposera</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d’un</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identifiant</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et</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d’un</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mot</w:t>
      </w:r>
      <w:r w:rsidRPr="00413F69">
        <w:rPr>
          <w:rFonts w:ascii="Garamond" w:hAnsi="Garamond" w:cs="Times New Roman"/>
          <w:spacing w:val="11"/>
          <w:w w:val="95"/>
          <w:sz w:val="24"/>
          <w:szCs w:val="24"/>
        </w:rPr>
        <w:t xml:space="preserve"> </w:t>
      </w:r>
      <w:r w:rsidRPr="00413F69">
        <w:rPr>
          <w:rFonts w:ascii="Garamond" w:hAnsi="Garamond" w:cs="Times New Roman"/>
          <w:w w:val="95"/>
          <w:sz w:val="24"/>
          <w:szCs w:val="24"/>
        </w:rPr>
        <w:t>de</w:t>
      </w:r>
      <w:r w:rsidRPr="00413F69">
        <w:rPr>
          <w:rFonts w:ascii="Garamond" w:hAnsi="Garamond" w:cs="Times New Roman"/>
          <w:spacing w:val="13"/>
          <w:w w:val="95"/>
          <w:sz w:val="24"/>
          <w:szCs w:val="24"/>
        </w:rPr>
        <w:t xml:space="preserve"> </w:t>
      </w:r>
      <w:r w:rsidRPr="00413F69">
        <w:rPr>
          <w:rFonts w:ascii="Garamond" w:hAnsi="Garamond" w:cs="Times New Roman"/>
          <w:w w:val="95"/>
          <w:sz w:val="24"/>
          <w:szCs w:val="24"/>
        </w:rPr>
        <w:t>passe</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personnels,</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générés</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aléatoirement</w:t>
      </w:r>
      <w:r w:rsidRPr="00413F69">
        <w:rPr>
          <w:rFonts w:ascii="Garamond" w:hAnsi="Garamond" w:cs="Times New Roman"/>
          <w:spacing w:val="11"/>
          <w:w w:val="95"/>
          <w:sz w:val="24"/>
          <w:szCs w:val="24"/>
        </w:rPr>
        <w:t xml:space="preserve"> </w:t>
      </w:r>
      <w:proofErr w:type="gramStart"/>
      <w:r w:rsidRPr="00413F69">
        <w:rPr>
          <w:rFonts w:ascii="Garamond" w:hAnsi="Garamond" w:cs="Times New Roman"/>
          <w:w w:val="95"/>
          <w:sz w:val="24"/>
          <w:szCs w:val="24"/>
        </w:rPr>
        <w:t xml:space="preserve">par </w:t>
      </w:r>
      <w:r w:rsidRPr="00413F69">
        <w:rPr>
          <w:rFonts w:ascii="Garamond" w:hAnsi="Garamond" w:cs="Times New Roman"/>
          <w:spacing w:val="-55"/>
          <w:w w:val="95"/>
          <w:sz w:val="24"/>
          <w:szCs w:val="24"/>
        </w:rPr>
        <w:t xml:space="preserve"> </w:t>
      </w:r>
      <w:r w:rsidRPr="00413F69">
        <w:rPr>
          <w:rFonts w:ascii="Garamond" w:hAnsi="Garamond" w:cs="Times New Roman"/>
          <w:w w:val="95"/>
          <w:sz w:val="24"/>
          <w:szCs w:val="24"/>
        </w:rPr>
        <w:t>le</w:t>
      </w:r>
      <w:proofErr w:type="gramEnd"/>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système</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de</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vote,</w:t>
      </w:r>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lui</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permettant</w:t>
      </w:r>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de</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se</w:t>
      </w:r>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connecter</w:t>
      </w:r>
      <w:r w:rsidRPr="00413F69">
        <w:rPr>
          <w:rFonts w:ascii="Garamond" w:hAnsi="Garamond" w:cs="Times New Roman"/>
          <w:spacing w:val="-11"/>
          <w:w w:val="95"/>
          <w:sz w:val="24"/>
          <w:szCs w:val="24"/>
        </w:rPr>
        <w:t xml:space="preserve"> </w:t>
      </w:r>
      <w:r w:rsidRPr="00413F69">
        <w:rPr>
          <w:rFonts w:ascii="Garamond" w:hAnsi="Garamond" w:cs="Times New Roman"/>
          <w:w w:val="95"/>
          <w:sz w:val="24"/>
          <w:szCs w:val="24"/>
        </w:rPr>
        <w:t>au</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site</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de</w:t>
      </w:r>
      <w:r w:rsidRPr="00413F69">
        <w:rPr>
          <w:rFonts w:ascii="Garamond" w:hAnsi="Garamond" w:cs="Times New Roman"/>
          <w:spacing w:val="-7"/>
          <w:w w:val="95"/>
          <w:sz w:val="24"/>
          <w:szCs w:val="24"/>
        </w:rPr>
        <w:t xml:space="preserve"> </w:t>
      </w:r>
      <w:r w:rsidRPr="00413F69">
        <w:rPr>
          <w:rFonts w:ascii="Garamond" w:hAnsi="Garamond" w:cs="Times New Roman"/>
          <w:w w:val="95"/>
          <w:sz w:val="24"/>
          <w:szCs w:val="24"/>
        </w:rPr>
        <w:t>vote</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et</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d’exprimer</w:t>
      </w:r>
      <w:r w:rsidRPr="00413F69">
        <w:rPr>
          <w:rFonts w:ascii="Garamond" w:hAnsi="Garamond" w:cs="Times New Roman"/>
          <w:spacing w:val="-14"/>
          <w:w w:val="95"/>
          <w:sz w:val="24"/>
          <w:szCs w:val="24"/>
        </w:rPr>
        <w:t xml:space="preserve"> </w:t>
      </w:r>
      <w:r w:rsidRPr="00413F69">
        <w:rPr>
          <w:rFonts w:ascii="Garamond" w:hAnsi="Garamond" w:cs="Times New Roman"/>
          <w:w w:val="95"/>
          <w:sz w:val="24"/>
          <w:szCs w:val="24"/>
        </w:rPr>
        <w:t>ses</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 xml:space="preserve">votes. Cet identifiant sera adressé à chaque électeur par courriel sur son adresse </w:t>
      </w:r>
      <w:proofErr w:type="gramStart"/>
      <w:r w:rsidRPr="00413F69">
        <w:rPr>
          <w:rFonts w:ascii="Garamond" w:hAnsi="Garamond" w:cs="Times New Roman"/>
          <w:w w:val="95"/>
          <w:sz w:val="24"/>
          <w:szCs w:val="24"/>
        </w:rPr>
        <w:t>mail</w:t>
      </w:r>
      <w:proofErr w:type="gramEnd"/>
      <w:r w:rsidRPr="00413F69">
        <w:rPr>
          <w:rFonts w:ascii="Garamond" w:hAnsi="Garamond" w:cs="Times New Roman"/>
          <w:w w:val="95"/>
          <w:sz w:val="24"/>
          <w:szCs w:val="24"/>
        </w:rPr>
        <w:t xml:space="preserve"> institutionnelle </w:t>
      </w:r>
      <w:r w:rsidRPr="00413F69">
        <w:rPr>
          <w:rFonts w:ascii="Garamond" w:hAnsi="Garamond" w:cs="Times New Roman"/>
          <w:spacing w:val="-54"/>
          <w:w w:val="95"/>
          <w:sz w:val="24"/>
          <w:szCs w:val="24"/>
        </w:rPr>
        <w:t>;</w:t>
      </w:r>
    </w:p>
    <w:p w14:paraId="55500301" w14:textId="77777777" w:rsidR="006626E1" w:rsidRPr="00413F69" w:rsidRDefault="006626E1" w:rsidP="006626E1">
      <w:pPr>
        <w:tabs>
          <w:tab w:val="left" w:pos="247"/>
        </w:tabs>
        <w:spacing w:line="235" w:lineRule="auto"/>
        <w:ind w:right="113"/>
        <w:jc w:val="both"/>
        <w:rPr>
          <w:rFonts w:ascii="Garamond" w:hAnsi="Garamond" w:cs="Times New Roman"/>
          <w:sz w:val="24"/>
          <w:szCs w:val="24"/>
        </w:rPr>
      </w:pPr>
      <w:r w:rsidRPr="00413F69">
        <w:rPr>
          <w:rFonts w:ascii="Garamond" w:hAnsi="Garamond" w:cs="Times New Roman"/>
          <w:w w:val="95"/>
          <w:sz w:val="24"/>
          <w:szCs w:val="24"/>
        </w:rPr>
        <w:t xml:space="preserve">- Via le site de vote, les électeurs accéderont aux informations relatives aux scrutins les concernant : </w:t>
      </w:r>
      <w:r w:rsidRPr="00413F69">
        <w:rPr>
          <w:rFonts w:ascii="Garamond" w:hAnsi="Garamond" w:cs="Times New Roman"/>
          <w:spacing w:val="-54"/>
          <w:w w:val="95"/>
          <w:sz w:val="24"/>
          <w:szCs w:val="24"/>
        </w:rPr>
        <w:t xml:space="preserve"> </w:t>
      </w:r>
      <w:r w:rsidRPr="00413F69">
        <w:rPr>
          <w:rFonts w:ascii="Garamond" w:hAnsi="Garamond" w:cs="Times New Roman"/>
          <w:w w:val="95"/>
          <w:sz w:val="24"/>
          <w:szCs w:val="24"/>
        </w:rPr>
        <w:t>listes de candidats, composition des bureaux de vote. Les professions de foi des listes de candidats</w:t>
      </w:r>
      <w:r w:rsidRPr="00413F69">
        <w:rPr>
          <w:rFonts w:ascii="Garamond" w:hAnsi="Garamond" w:cs="Times New Roman"/>
          <w:spacing w:val="1"/>
          <w:w w:val="95"/>
          <w:sz w:val="24"/>
          <w:szCs w:val="24"/>
        </w:rPr>
        <w:t xml:space="preserve"> </w:t>
      </w:r>
      <w:r w:rsidRPr="00413F69">
        <w:rPr>
          <w:rFonts w:ascii="Garamond" w:hAnsi="Garamond" w:cs="Times New Roman"/>
          <w:sz w:val="24"/>
          <w:szCs w:val="24"/>
        </w:rPr>
        <w:t>seront</w:t>
      </w:r>
      <w:r w:rsidRPr="00413F69">
        <w:rPr>
          <w:rFonts w:ascii="Garamond" w:hAnsi="Garamond" w:cs="Times New Roman"/>
          <w:spacing w:val="-2"/>
          <w:sz w:val="24"/>
          <w:szCs w:val="24"/>
        </w:rPr>
        <w:t xml:space="preserve"> </w:t>
      </w:r>
      <w:r w:rsidRPr="00413F69">
        <w:rPr>
          <w:rFonts w:ascii="Garamond" w:hAnsi="Garamond" w:cs="Times New Roman"/>
          <w:sz w:val="24"/>
          <w:szCs w:val="24"/>
        </w:rPr>
        <w:t>accessibles</w:t>
      </w:r>
      <w:r w:rsidRPr="00413F69">
        <w:rPr>
          <w:rFonts w:ascii="Garamond" w:hAnsi="Garamond" w:cs="Times New Roman"/>
          <w:spacing w:val="-4"/>
          <w:sz w:val="24"/>
          <w:szCs w:val="24"/>
        </w:rPr>
        <w:t xml:space="preserve"> </w:t>
      </w:r>
      <w:r w:rsidRPr="00413F69">
        <w:rPr>
          <w:rFonts w:ascii="Garamond" w:hAnsi="Garamond" w:cs="Times New Roman"/>
          <w:sz w:val="24"/>
          <w:szCs w:val="24"/>
        </w:rPr>
        <w:t>sur</w:t>
      </w:r>
      <w:r w:rsidRPr="00413F69">
        <w:rPr>
          <w:rFonts w:ascii="Garamond" w:hAnsi="Garamond" w:cs="Times New Roman"/>
          <w:spacing w:val="-2"/>
          <w:sz w:val="24"/>
          <w:szCs w:val="24"/>
        </w:rPr>
        <w:t xml:space="preserve"> </w:t>
      </w:r>
      <w:r w:rsidRPr="00413F69">
        <w:rPr>
          <w:rFonts w:ascii="Garamond" w:hAnsi="Garamond" w:cs="Times New Roman"/>
          <w:sz w:val="24"/>
          <w:szCs w:val="24"/>
        </w:rPr>
        <w:t>le</w:t>
      </w:r>
      <w:r w:rsidRPr="00413F69">
        <w:rPr>
          <w:rFonts w:ascii="Garamond" w:hAnsi="Garamond" w:cs="Times New Roman"/>
          <w:spacing w:val="-2"/>
          <w:sz w:val="24"/>
          <w:szCs w:val="24"/>
        </w:rPr>
        <w:t xml:space="preserve"> </w:t>
      </w:r>
      <w:r w:rsidRPr="00413F69">
        <w:rPr>
          <w:rFonts w:ascii="Garamond" w:hAnsi="Garamond" w:cs="Times New Roman"/>
          <w:sz w:val="24"/>
          <w:szCs w:val="24"/>
        </w:rPr>
        <w:t>site</w:t>
      </w:r>
      <w:r w:rsidRPr="00413F69">
        <w:rPr>
          <w:rFonts w:ascii="Garamond" w:hAnsi="Garamond" w:cs="Times New Roman"/>
          <w:spacing w:val="-1"/>
          <w:sz w:val="24"/>
          <w:szCs w:val="24"/>
        </w:rPr>
        <w:t xml:space="preserve"> </w:t>
      </w:r>
      <w:r w:rsidRPr="00413F69">
        <w:rPr>
          <w:rFonts w:ascii="Garamond" w:hAnsi="Garamond" w:cs="Times New Roman"/>
          <w:sz w:val="24"/>
          <w:szCs w:val="24"/>
        </w:rPr>
        <w:t>de</w:t>
      </w:r>
      <w:r w:rsidRPr="00413F69">
        <w:rPr>
          <w:rFonts w:ascii="Garamond" w:hAnsi="Garamond" w:cs="Times New Roman"/>
          <w:spacing w:val="-2"/>
          <w:sz w:val="24"/>
          <w:szCs w:val="24"/>
        </w:rPr>
        <w:t xml:space="preserve"> </w:t>
      </w:r>
      <w:r w:rsidRPr="00413F69">
        <w:rPr>
          <w:rFonts w:ascii="Garamond" w:hAnsi="Garamond" w:cs="Times New Roman"/>
          <w:sz w:val="24"/>
          <w:szCs w:val="24"/>
        </w:rPr>
        <w:t>vote</w:t>
      </w:r>
      <w:r w:rsidRPr="00413F69">
        <w:rPr>
          <w:rFonts w:ascii="Garamond" w:hAnsi="Garamond" w:cs="Times New Roman"/>
          <w:spacing w:val="-2"/>
          <w:sz w:val="24"/>
          <w:szCs w:val="24"/>
        </w:rPr>
        <w:t xml:space="preserve"> </w:t>
      </w:r>
      <w:r w:rsidRPr="00413F69">
        <w:rPr>
          <w:rFonts w:ascii="Garamond" w:hAnsi="Garamond" w:cs="Times New Roman"/>
          <w:sz w:val="24"/>
          <w:szCs w:val="24"/>
        </w:rPr>
        <w:t>;</w:t>
      </w:r>
    </w:p>
    <w:p w14:paraId="79903026" w14:textId="77777777" w:rsidR="006626E1" w:rsidRPr="00413F69" w:rsidRDefault="006626E1" w:rsidP="006626E1">
      <w:pPr>
        <w:tabs>
          <w:tab w:val="left" w:pos="237"/>
        </w:tabs>
        <w:spacing w:line="235" w:lineRule="auto"/>
        <w:ind w:right="111"/>
        <w:jc w:val="both"/>
        <w:rPr>
          <w:rFonts w:ascii="Garamond" w:hAnsi="Garamond" w:cs="Times New Roman"/>
          <w:sz w:val="24"/>
          <w:szCs w:val="24"/>
        </w:rPr>
      </w:pPr>
      <w:r w:rsidRPr="00413F69">
        <w:rPr>
          <w:rFonts w:ascii="Garamond" w:hAnsi="Garamond" w:cs="Times New Roman"/>
          <w:w w:val="95"/>
          <w:sz w:val="24"/>
          <w:szCs w:val="24"/>
        </w:rPr>
        <w:t>- Pour</w:t>
      </w:r>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voter,</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l’électeur</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accèdera,</w:t>
      </w:r>
      <w:r w:rsidRPr="00413F69">
        <w:rPr>
          <w:rFonts w:ascii="Garamond" w:hAnsi="Garamond" w:cs="Times New Roman"/>
          <w:spacing w:val="-8"/>
          <w:w w:val="95"/>
          <w:sz w:val="24"/>
          <w:szCs w:val="24"/>
        </w:rPr>
        <w:t xml:space="preserve"> </w:t>
      </w:r>
      <w:r w:rsidRPr="00413F69">
        <w:rPr>
          <w:rFonts w:ascii="Garamond" w:hAnsi="Garamond" w:cs="Times New Roman"/>
          <w:w w:val="95"/>
          <w:sz w:val="24"/>
          <w:szCs w:val="24"/>
        </w:rPr>
        <w:t>pour</w:t>
      </w:r>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chacun</w:t>
      </w:r>
      <w:r w:rsidRPr="00413F69">
        <w:rPr>
          <w:rFonts w:ascii="Garamond" w:hAnsi="Garamond" w:cs="Times New Roman"/>
          <w:spacing w:val="-7"/>
          <w:w w:val="95"/>
          <w:sz w:val="24"/>
          <w:szCs w:val="24"/>
        </w:rPr>
        <w:t xml:space="preserve"> </w:t>
      </w:r>
      <w:r w:rsidRPr="00413F69">
        <w:rPr>
          <w:rFonts w:ascii="Garamond" w:hAnsi="Garamond" w:cs="Times New Roman"/>
          <w:w w:val="95"/>
          <w:sz w:val="24"/>
          <w:szCs w:val="24"/>
        </w:rPr>
        <w:t>des</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scrutins</w:t>
      </w:r>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le</w:t>
      </w:r>
      <w:r w:rsidRPr="00413F69">
        <w:rPr>
          <w:rFonts w:ascii="Garamond" w:hAnsi="Garamond" w:cs="Times New Roman"/>
          <w:spacing w:val="-7"/>
          <w:w w:val="95"/>
          <w:sz w:val="24"/>
          <w:szCs w:val="24"/>
        </w:rPr>
        <w:t xml:space="preserve"> </w:t>
      </w:r>
      <w:r w:rsidRPr="00413F69">
        <w:rPr>
          <w:rFonts w:ascii="Garamond" w:hAnsi="Garamond" w:cs="Times New Roman"/>
          <w:w w:val="95"/>
          <w:sz w:val="24"/>
          <w:szCs w:val="24"/>
        </w:rPr>
        <w:t>concernant,</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aux</w:t>
      </w:r>
      <w:r w:rsidRPr="00413F69">
        <w:rPr>
          <w:rFonts w:ascii="Garamond" w:hAnsi="Garamond" w:cs="Times New Roman"/>
          <w:spacing w:val="-11"/>
          <w:w w:val="95"/>
          <w:sz w:val="24"/>
          <w:szCs w:val="24"/>
        </w:rPr>
        <w:t xml:space="preserve"> </w:t>
      </w:r>
      <w:r w:rsidRPr="00413F69">
        <w:rPr>
          <w:rFonts w:ascii="Garamond" w:hAnsi="Garamond" w:cs="Times New Roman"/>
          <w:w w:val="95"/>
          <w:sz w:val="24"/>
          <w:szCs w:val="24"/>
        </w:rPr>
        <w:t>candidatures</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lesquelles</w:t>
      </w:r>
      <w:r w:rsidRPr="00413F69">
        <w:rPr>
          <w:rFonts w:ascii="Garamond" w:hAnsi="Garamond" w:cs="Times New Roman"/>
          <w:spacing w:val="-54"/>
          <w:w w:val="95"/>
          <w:sz w:val="24"/>
          <w:szCs w:val="24"/>
        </w:rPr>
        <w:t xml:space="preserve"> </w:t>
      </w:r>
      <w:r w:rsidRPr="00413F69">
        <w:rPr>
          <w:rFonts w:ascii="Garamond" w:hAnsi="Garamond" w:cs="Times New Roman"/>
          <w:w w:val="95"/>
          <w:sz w:val="24"/>
          <w:szCs w:val="24"/>
        </w:rPr>
        <w:t>apparaîtront simultanément à l’écran. Le vote blanc sera possible. L’électeur sera invité à exprimer</w:t>
      </w:r>
      <w:r w:rsidRPr="00413F69">
        <w:rPr>
          <w:rFonts w:ascii="Garamond" w:hAnsi="Garamond" w:cs="Times New Roman"/>
          <w:spacing w:val="1"/>
          <w:w w:val="95"/>
          <w:sz w:val="24"/>
          <w:szCs w:val="24"/>
        </w:rPr>
        <w:t xml:space="preserve"> </w:t>
      </w:r>
      <w:r w:rsidRPr="00413F69">
        <w:rPr>
          <w:rFonts w:ascii="Garamond" w:hAnsi="Garamond" w:cs="Times New Roman"/>
          <w:sz w:val="24"/>
          <w:szCs w:val="24"/>
        </w:rPr>
        <w:t>son intention de vote. Celle-ci apparaîtra clairement à l’écran avant validation et pourra être</w:t>
      </w:r>
      <w:r w:rsidRPr="00413F69">
        <w:rPr>
          <w:rFonts w:ascii="Garamond" w:hAnsi="Garamond" w:cs="Times New Roman"/>
          <w:spacing w:val="1"/>
          <w:sz w:val="24"/>
          <w:szCs w:val="24"/>
        </w:rPr>
        <w:t xml:space="preserve"> </w:t>
      </w:r>
      <w:r w:rsidRPr="00413F69">
        <w:rPr>
          <w:rFonts w:ascii="Garamond" w:hAnsi="Garamond" w:cs="Times New Roman"/>
          <w:sz w:val="24"/>
          <w:szCs w:val="24"/>
        </w:rPr>
        <w:t>modifiée avant validation. La validation de l’électeur par la saisie de son mot de passe rendra</w:t>
      </w:r>
      <w:r w:rsidRPr="00413F69">
        <w:rPr>
          <w:rFonts w:ascii="Garamond" w:hAnsi="Garamond" w:cs="Times New Roman"/>
          <w:spacing w:val="1"/>
          <w:sz w:val="24"/>
          <w:szCs w:val="24"/>
        </w:rPr>
        <w:t xml:space="preserve"> </w:t>
      </w:r>
      <w:r w:rsidRPr="00413F69">
        <w:rPr>
          <w:rFonts w:ascii="Garamond" w:hAnsi="Garamond" w:cs="Times New Roman"/>
          <w:sz w:val="24"/>
          <w:szCs w:val="24"/>
        </w:rPr>
        <w:t>définitif</w:t>
      </w:r>
      <w:r w:rsidRPr="00413F69">
        <w:rPr>
          <w:rFonts w:ascii="Garamond" w:hAnsi="Garamond" w:cs="Times New Roman"/>
          <w:spacing w:val="-9"/>
          <w:sz w:val="24"/>
          <w:szCs w:val="24"/>
        </w:rPr>
        <w:t xml:space="preserve"> </w:t>
      </w:r>
      <w:r w:rsidRPr="00413F69">
        <w:rPr>
          <w:rFonts w:ascii="Garamond" w:hAnsi="Garamond" w:cs="Times New Roman"/>
          <w:sz w:val="24"/>
          <w:szCs w:val="24"/>
        </w:rPr>
        <w:t>le</w:t>
      </w:r>
      <w:r w:rsidRPr="00413F69">
        <w:rPr>
          <w:rFonts w:ascii="Garamond" w:hAnsi="Garamond" w:cs="Times New Roman"/>
          <w:spacing w:val="-8"/>
          <w:sz w:val="24"/>
          <w:szCs w:val="24"/>
        </w:rPr>
        <w:t xml:space="preserve"> </w:t>
      </w:r>
      <w:r w:rsidRPr="00413F69">
        <w:rPr>
          <w:rFonts w:ascii="Garamond" w:hAnsi="Garamond" w:cs="Times New Roman"/>
          <w:sz w:val="24"/>
          <w:szCs w:val="24"/>
        </w:rPr>
        <w:t>vote</w:t>
      </w:r>
      <w:r w:rsidRPr="00413F69">
        <w:rPr>
          <w:rFonts w:ascii="Garamond" w:hAnsi="Garamond" w:cs="Times New Roman"/>
          <w:spacing w:val="-9"/>
          <w:sz w:val="24"/>
          <w:szCs w:val="24"/>
        </w:rPr>
        <w:t xml:space="preserve"> </w:t>
      </w:r>
      <w:r w:rsidRPr="00413F69">
        <w:rPr>
          <w:rFonts w:ascii="Garamond" w:hAnsi="Garamond" w:cs="Times New Roman"/>
          <w:sz w:val="24"/>
          <w:szCs w:val="24"/>
        </w:rPr>
        <w:t>et</w:t>
      </w:r>
      <w:r w:rsidRPr="00413F69">
        <w:rPr>
          <w:rFonts w:ascii="Garamond" w:hAnsi="Garamond" w:cs="Times New Roman"/>
          <w:spacing w:val="-8"/>
          <w:sz w:val="24"/>
          <w:szCs w:val="24"/>
        </w:rPr>
        <w:t xml:space="preserve"> </w:t>
      </w:r>
      <w:r w:rsidRPr="00413F69">
        <w:rPr>
          <w:rFonts w:ascii="Garamond" w:hAnsi="Garamond" w:cs="Times New Roman"/>
          <w:sz w:val="24"/>
          <w:szCs w:val="24"/>
        </w:rPr>
        <w:t>interdira</w:t>
      </w:r>
      <w:r w:rsidRPr="00413F69">
        <w:rPr>
          <w:rFonts w:ascii="Garamond" w:hAnsi="Garamond" w:cs="Times New Roman"/>
          <w:spacing w:val="-8"/>
          <w:sz w:val="24"/>
          <w:szCs w:val="24"/>
        </w:rPr>
        <w:t xml:space="preserve"> </w:t>
      </w:r>
      <w:r w:rsidRPr="00413F69">
        <w:rPr>
          <w:rFonts w:ascii="Garamond" w:hAnsi="Garamond" w:cs="Times New Roman"/>
          <w:sz w:val="24"/>
          <w:szCs w:val="24"/>
        </w:rPr>
        <w:t>toute</w:t>
      </w:r>
      <w:r w:rsidRPr="00413F69">
        <w:rPr>
          <w:rFonts w:ascii="Garamond" w:hAnsi="Garamond" w:cs="Times New Roman"/>
          <w:spacing w:val="-9"/>
          <w:sz w:val="24"/>
          <w:szCs w:val="24"/>
        </w:rPr>
        <w:t xml:space="preserve"> </w:t>
      </w:r>
      <w:r w:rsidRPr="00413F69">
        <w:rPr>
          <w:rFonts w:ascii="Garamond" w:hAnsi="Garamond" w:cs="Times New Roman"/>
          <w:sz w:val="24"/>
          <w:szCs w:val="24"/>
        </w:rPr>
        <w:t>modification</w:t>
      </w:r>
      <w:r w:rsidRPr="00413F69">
        <w:rPr>
          <w:rFonts w:ascii="Garamond" w:hAnsi="Garamond" w:cs="Times New Roman"/>
          <w:spacing w:val="-8"/>
          <w:sz w:val="24"/>
          <w:szCs w:val="24"/>
        </w:rPr>
        <w:t xml:space="preserve"> </w:t>
      </w:r>
      <w:r w:rsidRPr="00413F69">
        <w:rPr>
          <w:rFonts w:ascii="Garamond" w:hAnsi="Garamond" w:cs="Times New Roman"/>
          <w:sz w:val="24"/>
          <w:szCs w:val="24"/>
        </w:rPr>
        <w:t>ou</w:t>
      </w:r>
      <w:r w:rsidRPr="00413F69">
        <w:rPr>
          <w:rFonts w:ascii="Garamond" w:hAnsi="Garamond" w:cs="Times New Roman"/>
          <w:spacing w:val="-9"/>
          <w:sz w:val="24"/>
          <w:szCs w:val="24"/>
        </w:rPr>
        <w:t xml:space="preserve"> </w:t>
      </w:r>
      <w:r w:rsidRPr="00413F69">
        <w:rPr>
          <w:rFonts w:ascii="Garamond" w:hAnsi="Garamond" w:cs="Times New Roman"/>
          <w:sz w:val="24"/>
          <w:szCs w:val="24"/>
        </w:rPr>
        <w:t>suppression</w:t>
      </w:r>
      <w:r w:rsidRPr="00413F69">
        <w:rPr>
          <w:rFonts w:ascii="Garamond" w:hAnsi="Garamond" w:cs="Times New Roman"/>
          <w:spacing w:val="-9"/>
          <w:sz w:val="24"/>
          <w:szCs w:val="24"/>
        </w:rPr>
        <w:t xml:space="preserve"> </w:t>
      </w:r>
      <w:r w:rsidRPr="00413F69">
        <w:rPr>
          <w:rFonts w:ascii="Garamond" w:hAnsi="Garamond" w:cs="Times New Roman"/>
          <w:sz w:val="24"/>
          <w:szCs w:val="24"/>
        </w:rPr>
        <w:t>du</w:t>
      </w:r>
      <w:r w:rsidRPr="00413F69">
        <w:rPr>
          <w:rFonts w:ascii="Garamond" w:hAnsi="Garamond" w:cs="Times New Roman"/>
          <w:spacing w:val="-7"/>
          <w:sz w:val="24"/>
          <w:szCs w:val="24"/>
        </w:rPr>
        <w:t xml:space="preserve"> </w:t>
      </w:r>
      <w:r w:rsidRPr="00413F69">
        <w:rPr>
          <w:rFonts w:ascii="Garamond" w:hAnsi="Garamond" w:cs="Times New Roman"/>
          <w:sz w:val="24"/>
          <w:szCs w:val="24"/>
        </w:rPr>
        <w:t>suffrage</w:t>
      </w:r>
      <w:r w:rsidRPr="00413F69">
        <w:rPr>
          <w:rFonts w:ascii="Garamond" w:hAnsi="Garamond" w:cs="Times New Roman"/>
          <w:spacing w:val="-9"/>
          <w:sz w:val="24"/>
          <w:szCs w:val="24"/>
        </w:rPr>
        <w:t xml:space="preserve"> </w:t>
      </w:r>
      <w:r w:rsidRPr="00413F69">
        <w:rPr>
          <w:rFonts w:ascii="Garamond" w:hAnsi="Garamond" w:cs="Times New Roman"/>
          <w:sz w:val="24"/>
          <w:szCs w:val="24"/>
        </w:rPr>
        <w:t>exprimé</w:t>
      </w:r>
      <w:r w:rsidRPr="00413F69">
        <w:rPr>
          <w:rFonts w:ascii="Garamond" w:hAnsi="Garamond" w:cs="Times New Roman"/>
          <w:spacing w:val="-9"/>
          <w:sz w:val="24"/>
          <w:szCs w:val="24"/>
        </w:rPr>
        <w:t xml:space="preserve"> </w:t>
      </w:r>
      <w:r w:rsidRPr="00413F69">
        <w:rPr>
          <w:rFonts w:ascii="Garamond" w:hAnsi="Garamond" w:cs="Times New Roman"/>
          <w:sz w:val="24"/>
          <w:szCs w:val="24"/>
        </w:rPr>
        <w:t>;</w:t>
      </w:r>
    </w:p>
    <w:p w14:paraId="2B942C80" w14:textId="77777777" w:rsidR="006626E1" w:rsidRPr="00413F69" w:rsidRDefault="006626E1" w:rsidP="006626E1">
      <w:pPr>
        <w:tabs>
          <w:tab w:val="left" w:pos="237"/>
        </w:tabs>
        <w:spacing w:line="235" w:lineRule="auto"/>
        <w:ind w:right="111"/>
        <w:jc w:val="both"/>
        <w:rPr>
          <w:rFonts w:ascii="Garamond" w:hAnsi="Garamond" w:cs="Times New Roman"/>
          <w:sz w:val="24"/>
          <w:szCs w:val="24"/>
        </w:rPr>
      </w:pPr>
      <w:r w:rsidRPr="00413F69">
        <w:rPr>
          <w:rFonts w:ascii="Garamond" w:hAnsi="Garamond" w:cs="Times New Roman"/>
          <w:sz w:val="24"/>
          <w:szCs w:val="24"/>
        </w:rPr>
        <w:t>- Une procédure de réassort, à l’attention des électeurs ayant perdu ou n’ayant pas reçu leurs</w:t>
      </w:r>
      <w:r w:rsidRPr="00413F69">
        <w:rPr>
          <w:rFonts w:ascii="Garamond" w:hAnsi="Garamond" w:cs="Times New Roman"/>
          <w:spacing w:val="1"/>
          <w:sz w:val="24"/>
          <w:szCs w:val="24"/>
        </w:rPr>
        <w:t xml:space="preserve"> </w:t>
      </w:r>
      <w:r w:rsidRPr="00413F69">
        <w:rPr>
          <w:rFonts w:ascii="Garamond" w:hAnsi="Garamond" w:cs="Times New Roman"/>
          <w:sz w:val="24"/>
          <w:szCs w:val="24"/>
        </w:rPr>
        <w:t>identifiants</w:t>
      </w:r>
      <w:r w:rsidRPr="00413F69">
        <w:rPr>
          <w:rFonts w:ascii="Garamond" w:hAnsi="Garamond" w:cs="Times New Roman"/>
          <w:spacing w:val="-4"/>
          <w:sz w:val="24"/>
          <w:szCs w:val="24"/>
        </w:rPr>
        <w:t xml:space="preserve"> </w:t>
      </w:r>
      <w:r w:rsidRPr="00413F69">
        <w:rPr>
          <w:rFonts w:ascii="Garamond" w:hAnsi="Garamond" w:cs="Times New Roman"/>
          <w:sz w:val="24"/>
          <w:szCs w:val="24"/>
        </w:rPr>
        <w:t>et/ou</w:t>
      </w:r>
      <w:r w:rsidRPr="00413F69">
        <w:rPr>
          <w:rFonts w:ascii="Garamond" w:hAnsi="Garamond" w:cs="Times New Roman"/>
          <w:spacing w:val="-2"/>
          <w:sz w:val="24"/>
          <w:szCs w:val="24"/>
        </w:rPr>
        <w:t xml:space="preserve"> </w:t>
      </w:r>
      <w:r w:rsidRPr="00413F69">
        <w:rPr>
          <w:rFonts w:ascii="Garamond" w:hAnsi="Garamond" w:cs="Times New Roman"/>
          <w:sz w:val="24"/>
          <w:szCs w:val="24"/>
        </w:rPr>
        <w:t>mots</w:t>
      </w:r>
      <w:r w:rsidRPr="00413F69">
        <w:rPr>
          <w:rFonts w:ascii="Garamond" w:hAnsi="Garamond" w:cs="Times New Roman"/>
          <w:spacing w:val="-4"/>
          <w:sz w:val="24"/>
          <w:szCs w:val="24"/>
        </w:rPr>
        <w:t xml:space="preserve"> </w:t>
      </w:r>
      <w:r w:rsidRPr="00413F69">
        <w:rPr>
          <w:rFonts w:ascii="Garamond" w:hAnsi="Garamond" w:cs="Times New Roman"/>
          <w:sz w:val="24"/>
          <w:szCs w:val="24"/>
        </w:rPr>
        <w:t>de</w:t>
      </w:r>
      <w:r w:rsidRPr="00413F69">
        <w:rPr>
          <w:rFonts w:ascii="Garamond" w:hAnsi="Garamond" w:cs="Times New Roman"/>
          <w:spacing w:val="-2"/>
          <w:sz w:val="24"/>
          <w:szCs w:val="24"/>
        </w:rPr>
        <w:t xml:space="preserve"> </w:t>
      </w:r>
      <w:r w:rsidRPr="00413F69">
        <w:rPr>
          <w:rFonts w:ascii="Garamond" w:hAnsi="Garamond" w:cs="Times New Roman"/>
          <w:sz w:val="24"/>
          <w:szCs w:val="24"/>
        </w:rPr>
        <w:t>passe,</w:t>
      </w:r>
      <w:r w:rsidRPr="00413F69">
        <w:rPr>
          <w:rFonts w:ascii="Garamond" w:hAnsi="Garamond" w:cs="Times New Roman"/>
          <w:spacing w:val="-2"/>
          <w:sz w:val="24"/>
          <w:szCs w:val="24"/>
        </w:rPr>
        <w:t xml:space="preserve"> </w:t>
      </w:r>
      <w:r w:rsidRPr="00413F69">
        <w:rPr>
          <w:rFonts w:ascii="Garamond" w:hAnsi="Garamond" w:cs="Times New Roman"/>
          <w:sz w:val="24"/>
          <w:szCs w:val="24"/>
        </w:rPr>
        <w:t>sera</w:t>
      </w:r>
      <w:r w:rsidRPr="00413F69">
        <w:rPr>
          <w:rFonts w:ascii="Garamond" w:hAnsi="Garamond" w:cs="Times New Roman"/>
          <w:spacing w:val="-1"/>
          <w:sz w:val="24"/>
          <w:szCs w:val="24"/>
        </w:rPr>
        <w:t xml:space="preserve"> </w:t>
      </w:r>
      <w:r w:rsidRPr="00413F69">
        <w:rPr>
          <w:rFonts w:ascii="Garamond" w:hAnsi="Garamond" w:cs="Times New Roman"/>
          <w:sz w:val="24"/>
          <w:szCs w:val="24"/>
        </w:rPr>
        <w:t>mise</w:t>
      </w:r>
      <w:r w:rsidRPr="00413F69">
        <w:rPr>
          <w:rFonts w:ascii="Garamond" w:hAnsi="Garamond" w:cs="Times New Roman"/>
          <w:spacing w:val="-2"/>
          <w:sz w:val="24"/>
          <w:szCs w:val="24"/>
        </w:rPr>
        <w:t xml:space="preserve"> </w:t>
      </w:r>
      <w:r w:rsidRPr="00413F69">
        <w:rPr>
          <w:rFonts w:ascii="Garamond" w:hAnsi="Garamond" w:cs="Times New Roman"/>
          <w:sz w:val="24"/>
          <w:szCs w:val="24"/>
        </w:rPr>
        <w:t>en</w:t>
      </w:r>
      <w:r w:rsidRPr="00413F69">
        <w:rPr>
          <w:rFonts w:ascii="Garamond" w:hAnsi="Garamond" w:cs="Times New Roman"/>
          <w:spacing w:val="-3"/>
          <w:sz w:val="24"/>
          <w:szCs w:val="24"/>
        </w:rPr>
        <w:t xml:space="preserve"> </w:t>
      </w:r>
      <w:r w:rsidRPr="00413F69">
        <w:rPr>
          <w:rFonts w:ascii="Garamond" w:hAnsi="Garamond" w:cs="Times New Roman"/>
          <w:sz w:val="24"/>
          <w:szCs w:val="24"/>
        </w:rPr>
        <w:t>place ;</w:t>
      </w:r>
    </w:p>
    <w:p w14:paraId="6E7BE65D" w14:textId="77777777" w:rsidR="006626E1" w:rsidRPr="00413F69" w:rsidRDefault="006626E1" w:rsidP="006626E1">
      <w:pPr>
        <w:tabs>
          <w:tab w:val="left" w:pos="237"/>
        </w:tabs>
        <w:spacing w:line="235" w:lineRule="auto"/>
        <w:ind w:right="111"/>
        <w:jc w:val="both"/>
        <w:rPr>
          <w:rFonts w:ascii="Garamond" w:hAnsi="Garamond" w:cs="Times New Roman"/>
          <w:sz w:val="24"/>
          <w:szCs w:val="24"/>
        </w:rPr>
      </w:pPr>
      <w:r w:rsidRPr="00413F69">
        <w:rPr>
          <w:rFonts w:ascii="Garamond" w:hAnsi="Garamond" w:cs="Times New Roman"/>
          <w:sz w:val="24"/>
          <w:szCs w:val="24"/>
        </w:rPr>
        <w:t xml:space="preserve">- Conformément aux dispositions légales, le système de vote sera scellé. </w:t>
      </w:r>
    </w:p>
    <w:p w14:paraId="22418303" w14:textId="77777777" w:rsidR="006626E1" w:rsidRPr="00413F69" w:rsidRDefault="006626E1" w:rsidP="006626E1">
      <w:pPr>
        <w:widowControl w:val="0"/>
        <w:autoSpaceDE w:val="0"/>
        <w:autoSpaceDN w:val="0"/>
        <w:spacing w:after="0" w:line="235" w:lineRule="auto"/>
        <w:ind w:right="114"/>
        <w:jc w:val="both"/>
        <w:rPr>
          <w:rFonts w:ascii="Garamond" w:eastAsia="Times New Roman" w:hAnsi="Garamond" w:cs="Times New Roman"/>
          <w:sz w:val="24"/>
          <w:szCs w:val="24"/>
        </w:rPr>
      </w:pPr>
      <w:r w:rsidRPr="00413F69">
        <w:rPr>
          <w:rFonts w:ascii="Garamond" w:eastAsia="Times New Roman" w:hAnsi="Garamond" w:cs="Times New Roman"/>
          <w:sz w:val="24"/>
          <w:szCs w:val="24"/>
        </w:rPr>
        <w:t>Le système de vote mis en œuvre respecte l’ensemble des dispositifs visés par les textes et</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w w:val="95"/>
          <w:sz w:val="24"/>
          <w:szCs w:val="24"/>
        </w:rPr>
        <w:t>notamment ceux de la commission nationale informatique et libertés ainsi que le Règlement (UE)</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2016/679 du Parlement européen et du Conseil du 27 avril 2016, relatif à la protection des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personnes physiques à l'égard du traitement des données à caractère personnel et à la libre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w w:val="95"/>
          <w:sz w:val="24"/>
          <w:szCs w:val="24"/>
        </w:rPr>
        <w:t>circulation de ces données, et abrogeant la directive 95/46/CE (règlement général sur la protection</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 xml:space="preserve">données. </w:t>
      </w:r>
    </w:p>
    <w:p w14:paraId="464BBC11" w14:textId="77777777" w:rsidR="006626E1" w:rsidRPr="00413F69" w:rsidRDefault="006626E1" w:rsidP="006626E1">
      <w:pPr>
        <w:widowControl w:val="0"/>
        <w:autoSpaceDE w:val="0"/>
        <w:autoSpaceDN w:val="0"/>
        <w:spacing w:before="83" w:after="0" w:line="240" w:lineRule="auto"/>
        <w:outlineLvl w:val="0"/>
        <w:rPr>
          <w:rFonts w:ascii="Garamond" w:hAnsi="Garamond" w:cs="Times New Roman"/>
          <w:sz w:val="24"/>
          <w:szCs w:val="24"/>
        </w:rPr>
      </w:pPr>
    </w:p>
    <w:p w14:paraId="627AB7EF" w14:textId="77777777" w:rsidR="006626E1" w:rsidRPr="00413F69" w:rsidRDefault="006626E1" w:rsidP="006626E1">
      <w:pPr>
        <w:widowControl w:val="0"/>
        <w:autoSpaceDE w:val="0"/>
        <w:autoSpaceDN w:val="0"/>
        <w:spacing w:before="83" w:after="0" w:line="240" w:lineRule="auto"/>
        <w:outlineLvl w:val="0"/>
        <w:rPr>
          <w:rFonts w:ascii="Garamond" w:eastAsia="Times New Roman" w:hAnsi="Garamond" w:cs="Times New Roman"/>
          <w:b/>
          <w:bCs/>
          <w:sz w:val="24"/>
          <w:szCs w:val="24"/>
        </w:rPr>
      </w:pPr>
      <w:r w:rsidRPr="00413F69">
        <w:rPr>
          <w:rFonts w:ascii="Garamond" w:eastAsia="Times New Roman" w:hAnsi="Garamond" w:cs="Times New Roman"/>
          <w:b/>
          <w:bCs/>
          <w:w w:val="95"/>
          <w:sz w:val="24"/>
          <w:szCs w:val="24"/>
        </w:rPr>
        <w:t>Article</w:t>
      </w:r>
      <w:r w:rsidRPr="00413F69">
        <w:rPr>
          <w:rFonts w:ascii="Garamond" w:eastAsia="Times New Roman" w:hAnsi="Garamond" w:cs="Times New Roman"/>
          <w:b/>
          <w:bCs/>
          <w:spacing w:val="6"/>
          <w:w w:val="95"/>
          <w:sz w:val="24"/>
          <w:szCs w:val="24"/>
        </w:rPr>
        <w:t xml:space="preserve"> </w:t>
      </w:r>
      <w:r w:rsidRPr="00413F69">
        <w:rPr>
          <w:rFonts w:ascii="Garamond" w:eastAsia="Times New Roman" w:hAnsi="Garamond" w:cs="Times New Roman"/>
          <w:b/>
          <w:bCs/>
          <w:w w:val="95"/>
          <w:sz w:val="24"/>
          <w:szCs w:val="24"/>
        </w:rPr>
        <w:t>2</w:t>
      </w:r>
      <w:r w:rsidRPr="00413F69">
        <w:rPr>
          <w:rFonts w:ascii="Garamond" w:eastAsia="Times New Roman" w:hAnsi="Garamond" w:cs="Times New Roman"/>
          <w:b/>
          <w:bCs/>
          <w:spacing w:val="7"/>
          <w:w w:val="95"/>
          <w:sz w:val="24"/>
          <w:szCs w:val="24"/>
        </w:rPr>
        <w:t xml:space="preserve"> </w:t>
      </w:r>
      <w:r w:rsidRPr="00413F69">
        <w:rPr>
          <w:rFonts w:ascii="Garamond" w:eastAsia="Times New Roman" w:hAnsi="Garamond" w:cs="Times New Roman"/>
          <w:b/>
          <w:bCs/>
          <w:w w:val="95"/>
          <w:sz w:val="24"/>
          <w:szCs w:val="24"/>
        </w:rPr>
        <w:t>–</w:t>
      </w:r>
      <w:r w:rsidRPr="00413F69">
        <w:rPr>
          <w:rFonts w:ascii="Garamond" w:eastAsia="Times New Roman" w:hAnsi="Garamond" w:cs="Times New Roman"/>
          <w:b/>
          <w:bCs/>
          <w:spacing w:val="7"/>
          <w:w w:val="95"/>
          <w:sz w:val="24"/>
          <w:szCs w:val="24"/>
        </w:rPr>
        <w:t xml:space="preserve"> </w:t>
      </w:r>
      <w:r w:rsidRPr="00413F69">
        <w:rPr>
          <w:rFonts w:ascii="Garamond" w:eastAsia="Times New Roman" w:hAnsi="Garamond" w:cs="Times New Roman"/>
          <w:b/>
          <w:bCs/>
          <w:w w:val="95"/>
          <w:sz w:val="24"/>
          <w:szCs w:val="24"/>
        </w:rPr>
        <w:t>Calendrier</w:t>
      </w:r>
      <w:r w:rsidRPr="00413F69">
        <w:rPr>
          <w:rFonts w:ascii="Garamond" w:eastAsia="Times New Roman" w:hAnsi="Garamond" w:cs="Times New Roman"/>
          <w:b/>
          <w:bCs/>
          <w:spacing w:val="5"/>
          <w:w w:val="95"/>
          <w:sz w:val="24"/>
          <w:szCs w:val="24"/>
        </w:rPr>
        <w:t xml:space="preserve"> </w:t>
      </w:r>
      <w:r w:rsidRPr="00413F69">
        <w:rPr>
          <w:rFonts w:ascii="Garamond" w:eastAsia="Times New Roman" w:hAnsi="Garamond" w:cs="Times New Roman"/>
          <w:b/>
          <w:bCs/>
          <w:w w:val="95"/>
          <w:sz w:val="24"/>
          <w:szCs w:val="24"/>
        </w:rPr>
        <w:t>électoral</w:t>
      </w:r>
    </w:p>
    <w:p w14:paraId="18EF2AE9" w14:textId="77777777" w:rsidR="006626E1" w:rsidRPr="00413F69" w:rsidRDefault="006626E1" w:rsidP="006626E1">
      <w:pPr>
        <w:widowControl w:val="0"/>
        <w:autoSpaceDE w:val="0"/>
        <w:autoSpaceDN w:val="0"/>
        <w:spacing w:before="11" w:after="0" w:line="240" w:lineRule="auto"/>
        <w:rPr>
          <w:rFonts w:ascii="Garamond" w:eastAsia="Times New Roman" w:hAnsi="Garamond" w:cs="Times New Roman"/>
          <w:b/>
          <w:sz w:val="24"/>
          <w:szCs w:val="24"/>
        </w:rPr>
      </w:pPr>
    </w:p>
    <w:p w14:paraId="2A4DF361" w14:textId="77777777" w:rsidR="006626E1" w:rsidRPr="00413F69" w:rsidRDefault="006626E1" w:rsidP="006626E1">
      <w:pPr>
        <w:widowControl w:val="0"/>
        <w:autoSpaceDE w:val="0"/>
        <w:autoSpaceDN w:val="0"/>
        <w:spacing w:after="0" w:line="240" w:lineRule="auto"/>
        <w:rPr>
          <w:rFonts w:ascii="Garamond" w:eastAsia="Times New Roman" w:hAnsi="Garamond" w:cs="Times New Roman"/>
          <w:sz w:val="24"/>
          <w:szCs w:val="24"/>
        </w:rPr>
      </w:pPr>
      <w:r w:rsidRPr="00413F69">
        <w:rPr>
          <w:rFonts w:ascii="Garamond" w:eastAsia="Times New Roman" w:hAnsi="Garamond" w:cs="Times New Roman"/>
          <w:w w:val="95"/>
          <w:sz w:val="24"/>
          <w:szCs w:val="24"/>
        </w:rPr>
        <w:t>Le</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calendrier</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relatif</w:t>
      </w:r>
      <w:r w:rsidRPr="00413F69">
        <w:rPr>
          <w:rFonts w:ascii="Garamond" w:eastAsia="Times New Roman" w:hAnsi="Garamond" w:cs="Times New Roman"/>
          <w:spacing w:val="3"/>
          <w:w w:val="95"/>
          <w:sz w:val="24"/>
          <w:szCs w:val="24"/>
        </w:rPr>
        <w:t xml:space="preserve"> </w:t>
      </w:r>
      <w:r w:rsidRPr="00413F69">
        <w:rPr>
          <w:rFonts w:ascii="Garamond" w:eastAsia="Times New Roman" w:hAnsi="Garamond" w:cs="Times New Roman"/>
          <w:w w:val="95"/>
          <w:sz w:val="24"/>
          <w:szCs w:val="24"/>
        </w:rPr>
        <w:t>aux</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opérations</w:t>
      </w:r>
      <w:r w:rsidRPr="00413F69">
        <w:rPr>
          <w:rFonts w:ascii="Garamond" w:eastAsia="Times New Roman" w:hAnsi="Garamond" w:cs="Times New Roman"/>
          <w:spacing w:val="5"/>
          <w:w w:val="95"/>
          <w:sz w:val="24"/>
          <w:szCs w:val="24"/>
        </w:rPr>
        <w:t xml:space="preserve"> </w:t>
      </w:r>
      <w:r w:rsidRPr="00413F69">
        <w:rPr>
          <w:rFonts w:ascii="Garamond" w:eastAsia="Times New Roman" w:hAnsi="Garamond" w:cs="Times New Roman"/>
          <w:w w:val="95"/>
          <w:sz w:val="24"/>
          <w:szCs w:val="24"/>
        </w:rPr>
        <w:t>électorales</w:t>
      </w:r>
      <w:r w:rsidRPr="00413F69">
        <w:rPr>
          <w:rFonts w:ascii="Garamond" w:eastAsia="Times New Roman" w:hAnsi="Garamond" w:cs="Times New Roman"/>
          <w:spacing w:val="2"/>
          <w:w w:val="95"/>
          <w:sz w:val="24"/>
          <w:szCs w:val="24"/>
        </w:rPr>
        <w:t xml:space="preserve"> </w:t>
      </w:r>
      <w:r w:rsidRPr="00413F69">
        <w:rPr>
          <w:rFonts w:ascii="Garamond" w:eastAsia="Times New Roman" w:hAnsi="Garamond" w:cs="Times New Roman"/>
          <w:w w:val="95"/>
          <w:sz w:val="24"/>
          <w:szCs w:val="24"/>
        </w:rPr>
        <w:t>figure</w:t>
      </w:r>
      <w:r w:rsidRPr="00413F69">
        <w:rPr>
          <w:rFonts w:ascii="Garamond" w:eastAsia="Times New Roman" w:hAnsi="Garamond" w:cs="Times New Roman"/>
          <w:spacing w:val="5"/>
          <w:w w:val="95"/>
          <w:sz w:val="24"/>
          <w:szCs w:val="24"/>
        </w:rPr>
        <w:t xml:space="preserve"> </w:t>
      </w:r>
      <w:r w:rsidRPr="00413F69">
        <w:rPr>
          <w:rFonts w:ascii="Garamond" w:eastAsia="Times New Roman" w:hAnsi="Garamond" w:cs="Times New Roman"/>
          <w:w w:val="95"/>
          <w:sz w:val="24"/>
          <w:szCs w:val="24"/>
        </w:rPr>
        <w:t>en</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annexe</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du</w:t>
      </w:r>
      <w:r w:rsidRPr="00413F69">
        <w:rPr>
          <w:rFonts w:ascii="Garamond" w:eastAsia="Times New Roman" w:hAnsi="Garamond" w:cs="Times New Roman"/>
          <w:spacing w:val="5"/>
          <w:w w:val="95"/>
          <w:sz w:val="24"/>
          <w:szCs w:val="24"/>
        </w:rPr>
        <w:t xml:space="preserve"> </w:t>
      </w:r>
      <w:r w:rsidRPr="00413F69">
        <w:rPr>
          <w:rFonts w:ascii="Garamond" w:eastAsia="Times New Roman" w:hAnsi="Garamond" w:cs="Times New Roman"/>
          <w:w w:val="95"/>
          <w:sz w:val="24"/>
          <w:szCs w:val="24"/>
        </w:rPr>
        <w:t>présent</w:t>
      </w:r>
      <w:r w:rsidRPr="00413F69">
        <w:rPr>
          <w:rFonts w:ascii="Garamond" w:eastAsia="Times New Roman" w:hAnsi="Garamond" w:cs="Times New Roman"/>
          <w:spacing w:val="2"/>
          <w:w w:val="95"/>
          <w:sz w:val="24"/>
          <w:szCs w:val="24"/>
        </w:rPr>
        <w:t xml:space="preserve"> </w:t>
      </w:r>
      <w:r w:rsidRPr="00413F69">
        <w:rPr>
          <w:rFonts w:ascii="Garamond" w:eastAsia="Times New Roman" w:hAnsi="Garamond" w:cs="Times New Roman"/>
          <w:w w:val="95"/>
          <w:sz w:val="24"/>
          <w:szCs w:val="24"/>
        </w:rPr>
        <w:t>arrêté.</w:t>
      </w:r>
    </w:p>
    <w:p w14:paraId="0B7E95B3" w14:textId="77777777" w:rsidR="006626E1" w:rsidRPr="00413F69" w:rsidRDefault="006626E1" w:rsidP="006626E1">
      <w:pPr>
        <w:widowControl w:val="0"/>
        <w:autoSpaceDE w:val="0"/>
        <w:autoSpaceDN w:val="0"/>
        <w:spacing w:after="0" w:line="240" w:lineRule="auto"/>
        <w:rPr>
          <w:rFonts w:ascii="Garamond" w:eastAsia="Times New Roman" w:hAnsi="Garamond" w:cs="Times New Roman"/>
          <w:w w:val="95"/>
          <w:sz w:val="24"/>
          <w:szCs w:val="24"/>
        </w:rPr>
      </w:pPr>
    </w:p>
    <w:p w14:paraId="1241B61E" w14:textId="77777777" w:rsidR="006626E1" w:rsidRPr="00413F69" w:rsidRDefault="006626E1" w:rsidP="006626E1">
      <w:pPr>
        <w:widowControl w:val="0"/>
        <w:autoSpaceDE w:val="0"/>
        <w:autoSpaceDN w:val="0"/>
        <w:spacing w:after="0" w:line="235" w:lineRule="auto"/>
        <w:ind w:right="115"/>
        <w:jc w:val="both"/>
        <w:outlineLvl w:val="0"/>
        <w:rPr>
          <w:rFonts w:ascii="Garamond" w:eastAsia="Times New Roman" w:hAnsi="Garamond" w:cs="Times New Roman"/>
          <w:sz w:val="24"/>
          <w:szCs w:val="24"/>
        </w:rPr>
      </w:pPr>
    </w:p>
    <w:p w14:paraId="7DF45850" w14:textId="77777777" w:rsidR="006626E1" w:rsidRPr="00413F69" w:rsidRDefault="006626E1" w:rsidP="006626E1">
      <w:pPr>
        <w:widowControl w:val="0"/>
        <w:autoSpaceDE w:val="0"/>
        <w:autoSpaceDN w:val="0"/>
        <w:spacing w:after="0" w:line="235" w:lineRule="auto"/>
        <w:ind w:right="115"/>
        <w:jc w:val="both"/>
        <w:outlineLvl w:val="0"/>
        <w:rPr>
          <w:rFonts w:ascii="Garamond" w:eastAsia="Times New Roman" w:hAnsi="Garamond" w:cs="Times New Roman"/>
          <w:b/>
          <w:bCs/>
          <w:sz w:val="24"/>
          <w:szCs w:val="24"/>
        </w:rPr>
      </w:pPr>
      <w:r w:rsidRPr="00413F69">
        <w:rPr>
          <w:rFonts w:ascii="Garamond" w:eastAsia="Times New Roman" w:hAnsi="Garamond" w:cs="Times New Roman"/>
          <w:b/>
          <w:bCs/>
          <w:sz w:val="24"/>
          <w:szCs w:val="24"/>
        </w:rPr>
        <w:t>Article</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3</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 Organisation des</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services</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chargés d'assurer la</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conception,</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la</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gestion,</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la</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maintenance,</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le</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contrôle</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effectif</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du</w:t>
      </w:r>
      <w:r w:rsidRPr="00413F69">
        <w:rPr>
          <w:rFonts w:ascii="Garamond" w:eastAsia="Times New Roman" w:hAnsi="Garamond" w:cs="Times New Roman"/>
          <w:b/>
          <w:bCs/>
          <w:spacing w:val="-10"/>
          <w:sz w:val="24"/>
          <w:szCs w:val="24"/>
        </w:rPr>
        <w:t xml:space="preserve"> </w:t>
      </w:r>
      <w:r w:rsidRPr="00413F69">
        <w:rPr>
          <w:rFonts w:ascii="Garamond" w:eastAsia="Times New Roman" w:hAnsi="Garamond" w:cs="Times New Roman"/>
          <w:b/>
          <w:bCs/>
          <w:sz w:val="24"/>
          <w:szCs w:val="24"/>
        </w:rPr>
        <w:t>système</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de</w:t>
      </w:r>
      <w:r w:rsidRPr="00413F69">
        <w:rPr>
          <w:rFonts w:ascii="Garamond" w:eastAsia="Times New Roman" w:hAnsi="Garamond" w:cs="Times New Roman"/>
          <w:b/>
          <w:bCs/>
          <w:spacing w:val="-11"/>
          <w:sz w:val="24"/>
          <w:szCs w:val="24"/>
        </w:rPr>
        <w:t xml:space="preserve"> </w:t>
      </w:r>
      <w:r w:rsidRPr="00413F69">
        <w:rPr>
          <w:rFonts w:ascii="Garamond" w:eastAsia="Times New Roman" w:hAnsi="Garamond" w:cs="Times New Roman"/>
          <w:b/>
          <w:bCs/>
          <w:sz w:val="24"/>
          <w:szCs w:val="24"/>
        </w:rPr>
        <w:t>vote</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électronique</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par</w:t>
      </w:r>
      <w:r w:rsidRPr="00413F69">
        <w:rPr>
          <w:rFonts w:ascii="Garamond" w:eastAsia="Times New Roman" w:hAnsi="Garamond" w:cs="Times New Roman"/>
          <w:b/>
          <w:bCs/>
          <w:spacing w:val="-10"/>
          <w:sz w:val="24"/>
          <w:szCs w:val="24"/>
        </w:rPr>
        <w:t xml:space="preserve"> </w:t>
      </w:r>
      <w:r w:rsidRPr="00413F69">
        <w:rPr>
          <w:rFonts w:ascii="Garamond" w:eastAsia="Times New Roman" w:hAnsi="Garamond" w:cs="Times New Roman"/>
          <w:b/>
          <w:bCs/>
          <w:sz w:val="24"/>
          <w:szCs w:val="24"/>
        </w:rPr>
        <w:t>internet</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ainsi</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que</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les</w:t>
      </w:r>
      <w:r w:rsidRPr="00413F69">
        <w:rPr>
          <w:rFonts w:ascii="Garamond" w:eastAsia="Times New Roman" w:hAnsi="Garamond" w:cs="Times New Roman"/>
          <w:b/>
          <w:bCs/>
          <w:spacing w:val="-58"/>
          <w:sz w:val="24"/>
          <w:szCs w:val="24"/>
        </w:rPr>
        <w:t xml:space="preserve"> </w:t>
      </w:r>
      <w:r w:rsidRPr="00413F69">
        <w:rPr>
          <w:rFonts w:ascii="Garamond" w:eastAsia="Times New Roman" w:hAnsi="Garamond" w:cs="Times New Roman"/>
          <w:b/>
          <w:bCs/>
          <w:sz w:val="24"/>
          <w:szCs w:val="24"/>
        </w:rPr>
        <w:t>modalités</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de</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l'expertise</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prévue</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à</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l'article</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7</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du</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décret</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n°2011-595</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du</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26</w:t>
      </w:r>
      <w:r w:rsidRPr="00413F69">
        <w:rPr>
          <w:rFonts w:ascii="Garamond" w:eastAsia="Times New Roman" w:hAnsi="Garamond" w:cs="Times New Roman"/>
          <w:b/>
          <w:bCs/>
          <w:spacing w:val="-11"/>
          <w:sz w:val="24"/>
          <w:szCs w:val="24"/>
        </w:rPr>
        <w:t xml:space="preserve"> </w:t>
      </w:r>
      <w:r w:rsidRPr="00413F69">
        <w:rPr>
          <w:rFonts w:ascii="Garamond" w:eastAsia="Times New Roman" w:hAnsi="Garamond" w:cs="Times New Roman"/>
          <w:b/>
          <w:bCs/>
          <w:sz w:val="24"/>
          <w:szCs w:val="24"/>
        </w:rPr>
        <w:t>mai</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2011</w:t>
      </w:r>
    </w:p>
    <w:p w14:paraId="21ECF6D7" w14:textId="77777777" w:rsidR="006626E1" w:rsidRPr="00413F69" w:rsidRDefault="006626E1" w:rsidP="006626E1">
      <w:pPr>
        <w:widowControl w:val="0"/>
        <w:autoSpaceDE w:val="0"/>
        <w:autoSpaceDN w:val="0"/>
        <w:spacing w:after="0" w:line="240" w:lineRule="auto"/>
        <w:rPr>
          <w:rFonts w:ascii="Garamond" w:eastAsia="Times New Roman" w:hAnsi="Garamond" w:cs="Times New Roman"/>
          <w:b/>
          <w:sz w:val="24"/>
          <w:szCs w:val="24"/>
        </w:rPr>
      </w:pPr>
    </w:p>
    <w:p w14:paraId="1AC660A9" w14:textId="77777777" w:rsidR="006626E1" w:rsidRPr="00413F69" w:rsidRDefault="006626E1" w:rsidP="006626E1">
      <w:pPr>
        <w:widowControl w:val="0"/>
        <w:autoSpaceDE w:val="0"/>
        <w:autoSpaceDN w:val="0"/>
        <w:spacing w:after="0" w:line="274" w:lineRule="exact"/>
        <w:jc w:val="both"/>
        <w:rPr>
          <w:rFonts w:ascii="Garamond" w:eastAsia="Times New Roman" w:hAnsi="Garamond" w:cs="Times New Roman"/>
          <w:sz w:val="24"/>
          <w:szCs w:val="24"/>
        </w:rPr>
      </w:pPr>
      <w:r w:rsidRPr="00413F69">
        <w:rPr>
          <w:rFonts w:ascii="Garamond" w:eastAsia="Times New Roman" w:hAnsi="Garamond" w:cs="Times New Roman"/>
          <w:spacing w:val="-1"/>
          <w:sz w:val="24"/>
          <w:szCs w:val="24"/>
        </w:rPr>
        <w:t>La</w:t>
      </w:r>
      <w:r w:rsidRPr="00413F69">
        <w:rPr>
          <w:rFonts w:ascii="Garamond" w:eastAsia="Times New Roman" w:hAnsi="Garamond" w:cs="Times New Roman"/>
          <w:spacing w:val="-14"/>
          <w:sz w:val="24"/>
          <w:szCs w:val="24"/>
        </w:rPr>
        <w:t xml:space="preserve"> </w:t>
      </w:r>
      <w:r w:rsidRPr="00413F69">
        <w:rPr>
          <w:rFonts w:ascii="Garamond" w:eastAsia="Times New Roman" w:hAnsi="Garamond" w:cs="Times New Roman"/>
          <w:spacing w:val="-1"/>
          <w:sz w:val="24"/>
          <w:szCs w:val="24"/>
        </w:rPr>
        <w:t>prestation</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est</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assurée</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en</w:t>
      </w:r>
      <w:r w:rsidRPr="00413F69">
        <w:rPr>
          <w:rFonts w:ascii="Garamond" w:eastAsia="Times New Roman" w:hAnsi="Garamond" w:cs="Times New Roman"/>
          <w:spacing w:val="-14"/>
          <w:sz w:val="24"/>
          <w:szCs w:val="24"/>
        </w:rPr>
        <w:t xml:space="preserve"> </w:t>
      </w:r>
      <w:r w:rsidRPr="00413F69">
        <w:rPr>
          <w:rFonts w:ascii="Garamond" w:eastAsia="Times New Roman" w:hAnsi="Garamond" w:cs="Times New Roman"/>
          <w:spacing w:val="-1"/>
          <w:sz w:val="24"/>
          <w:szCs w:val="24"/>
        </w:rPr>
        <w:t>totalité</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par</w:t>
      </w:r>
      <w:r w:rsidRPr="00413F69">
        <w:rPr>
          <w:rFonts w:ascii="Garamond" w:eastAsia="Times New Roman" w:hAnsi="Garamond" w:cs="Times New Roman"/>
          <w:spacing w:val="-14"/>
          <w:sz w:val="24"/>
          <w:szCs w:val="24"/>
        </w:rPr>
        <w:t xml:space="preserve"> </w:t>
      </w:r>
      <w:r w:rsidRPr="00413F69">
        <w:rPr>
          <w:rFonts w:ascii="Garamond" w:eastAsia="Times New Roman" w:hAnsi="Garamond" w:cs="Times New Roman"/>
          <w:spacing w:val="-1"/>
          <w:sz w:val="24"/>
          <w:szCs w:val="24"/>
        </w:rPr>
        <w:t>la</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société LEGAVOTE</w:t>
      </w:r>
      <w:r w:rsidRPr="00413F69">
        <w:rPr>
          <w:rFonts w:ascii="Garamond" w:eastAsia="Times New Roman" w:hAnsi="Garamond" w:cs="Times New Roman"/>
          <w:sz w:val="24"/>
          <w:szCs w:val="24"/>
        </w:rPr>
        <w:t>.</w:t>
      </w:r>
    </w:p>
    <w:p w14:paraId="477702F8" w14:textId="77777777" w:rsidR="006626E1" w:rsidRPr="00413F69" w:rsidRDefault="006626E1" w:rsidP="006626E1">
      <w:pPr>
        <w:widowControl w:val="0"/>
        <w:autoSpaceDE w:val="0"/>
        <w:autoSpaceDN w:val="0"/>
        <w:spacing w:before="2" w:after="0" w:line="235" w:lineRule="auto"/>
        <w:ind w:right="116"/>
        <w:jc w:val="both"/>
        <w:rPr>
          <w:rFonts w:ascii="Garamond" w:eastAsia="Times New Roman" w:hAnsi="Garamond" w:cs="Times New Roman"/>
          <w:sz w:val="24"/>
          <w:szCs w:val="24"/>
        </w:rPr>
      </w:pPr>
      <w:r w:rsidRPr="00413F69">
        <w:rPr>
          <w:rFonts w:ascii="Garamond" w:eastAsia="Times New Roman" w:hAnsi="Garamond" w:cs="Times New Roman"/>
          <w:sz w:val="24"/>
          <w:szCs w:val="24"/>
        </w:rPr>
        <w:t>Les fichiers électoraux sont établis par l’établissement et transmis au prestataire par liaison</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sécurisée.</w:t>
      </w:r>
    </w:p>
    <w:p w14:paraId="3BB9BA30" w14:textId="77777777" w:rsidR="006626E1" w:rsidRPr="00413F69" w:rsidRDefault="006626E1" w:rsidP="006626E1">
      <w:pPr>
        <w:widowControl w:val="0"/>
        <w:autoSpaceDE w:val="0"/>
        <w:autoSpaceDN w:val="0"/>
        <w:spacing w:after="0" w:line="235" w:lineRule="auto"/>
        <w:ind w:right="111"/>
        <w:jc w:val="both"/>
        <w:rPr>
          <w:rFonts w:ascii="Garamond" w:eastAsia="Times New Roman" w:hAnsi="Garamond" w:cs="Times New Roman"/>
          <w:sz w:val="24"/>
          <w:szCs w:val="24"/>
        </w:rPr>
      </w:pPr>
      <w:r w:rsidRPr="00413F69">
        <w:rPr>
          <w:rFonts w:ascii="Garamond" w:eastAsia="Times New Roman" w:hAnsi="Garamond" w:cs="Times New Roman"/>
          <w:sz w:val="24"/>
          <w:szCs w:val="24"/>
        </w:rPr>
        <w:t xml:space="preserve">Conformément au décret n°2011-595 du 26 mai 2011, une expertise indépendante sera réalisée par la société ITEKIA. </w:t>
      </w:r>
    </w:p>
    <w:p w14:paraId="5F2891F6" w14:textId="77777777" w:rsidR="006626E1" w:rsidRPr="00413F69" w:rsidRDefault="006626E1" w:rsidP="006626E1">
      <w:pPr>
        <w:widowControl w:val="0"/>
        <w:autoSpaceDE w:val="0"/>
        <w:autoSpaceDN w:val="0"/>
        <w:spacing w:after="0" w:line="235" w:lineRule="auto"/>
        <w:ind w:right="111"/>
        <w:jc w:val="both"/>
        <w:rPr>
          <w:rFonts w:ascii="Garamond" w:eastAsia="Times New Roman" w:hAnsi="Garamond" w:cs="Times New Roman"/>
          <w:sz w:val="24"/>
          <w:szCs w:val="24"/>
        </w:rPr>
      </w:pPr>
    </w:p>
    <w:p w14:paraId="327471FF" w14:textId="77777777" w:rsidR="006626E1" w:rsidRPr="007D5000" w:rsidRDefault="006626E1" w:rsidP="006626E1">
      <w:pPr>
        <w:jc w:val="both"/>
        <w:rPr>
          <w:rFonts w:ascii="Garamond" w:hAnsi="Garamond" w:cs="Times New Roman"/>
          <w:sz w:val="24"/>
          <w:szCs w:val="24"/>
        </w:rPr>
      </w:pPr>
      <w:r w:rsidRPr="007D5000">
        <w:rPr>
          <w:rFonts w:ascii="Garamond" w:hAnsi="Garamond" w:cs="Times New Roman"/>
          <w:sz w:val="24"/>
          <w:szCs w:val="24"/>
        </w:rPr>
        <w:t>Cette expertise couvre l'intégralité du dispositif installé avant le scrutin, les conditions d'utilisation du système de vote durant le scrutin, les conditions d'utilisation du poste dédié ainsi que les étapes postérieures au vote.</w:t>
      </w:r>
    </w:p>
    <w:p w14:paraId="3845FF21" w14:textId="77777777" w:rsidR="006626E1" w:rsidRPr="007D5000" w:rsidRDefault="006626E1" w:rsidP="006626E1">
      <w:pPr>
        <w:jc w:val="both"/>
        <w:rPr>
          <w:rFonts w:ascii="Garamond" w:hAnsi="Garamond" w:cs="Times New Roman"/>
          <w:sz w:val="24"/>
          <w:szCs w:val="24"/>
        </w:rPr>
      </w:pPr>
      <w:r w:rsidRPr="007D5000">
        <w:rPr>
          <w:rFonts w:ascii="Garamond" w:hAnsi="Garamond" w:cs="Times New Roman"/>
          <w:sz w:val="24"/>
          <w:szCs w:val="24"/>
        </w:rPr>
        <w:t xml:space="preserve">L’expert désigné doit être un informaticien spécialisé dans la sécurité, ne pas avoir intérêt dans la société qui a créé la solution de vote, ni dans l’organisme responsable du traitement qui a décidé d’avoir recours à la solution de vote, et doit être indépendant du Président et de l’établissement et du prestataire. </w:t>
      </w:r>
    </w:p>
    <w:p w14:paraId="7059775E" w14:textId="77777777" w:rsidR="006626E1" w:rsidRPr="007D5000" w:rsidRDefault="006626E1" w:rsidP="006626E1">
      <w:pPr>
        <w:jc w:val="both"/>
        <w:rPr>
          <w:rFonts w:ascii="Garamond" w:hAnsi="Garamond" w:cs="Times New Roman"/>
          <w:sz w:val="24"/>
          <w:szCs w:val="24"/>
        </w:rPr>
      </w:pPr>
      <w:r w:rsidRPr="007D5000">
        <w:rPr>
          <w:rFonts w:ascii="Garamond" w:hAnsi="Garamond" w:cs="Times New Roman"/>
          <w:sz w:val="24"/>
          <w:szCs w:val="24"/>
        </w:rPr>
        <w:lastRenderedPageBreak/>
        <w:t>Le rapport de l'expert est mis à disposition par l'administration à la Commission nationale de l'informatique et des libertés et aux organisations syndicales ayant déposé une candidature au scrutin.</w:t>
      </w:r>
    </w:p>
    <w:p w14:paraId="33453DF2" w14:textId="77777777" w:rsidR="006626E1" w:rsidRPr="00413F69" w:rsidRDefault="006626E1" w:rsidP="006626E1">
      <w:pPr>
        <w:widowControl w:val="0"/>
        <w:autoSpaceDE w:val="0"/>
        <w:autoSpaceDN w:val="0"/>
        <w:spacing w:after="0" w:line="235" w:lineRule="auto"/>
        <w:ind w:right="124"/>
        <w:jc w:val="both"/>
        <w:outlineLvl w:val="0"/>
        <w:rPr>
          <w:rFonts w:ascii="Garamond" w:eastAsia="Times New Roman" w:hAnsi="Garamond" w:cs="Times New Roman"/>
          <w:b/>
          <w:bCs/>
          <w:sz w:val="24"/>
          <w:szCs w:val="24"/>
        </w:rPr>
      </w:pPr>
    </w:p>
    <w:p w14:paraId="02663CDE" w14:textId="77777777" w:rsidR="006626E1" w:rsidRPr="00413F69" w:rsidRDefault="006626E1" w:rsidP="006626E1">
      <w:pPr>
        <w:widowControl w:val="0"/>
        <w:autoSpaceDE w:val="0"/>
        <w:autoSpaceDN w:val="0"/>
        <w:spacing w:after="0" w:line="235" w:lineRule="auto"/>
        <w:ind w:right="124"/>
        <w:jc w:val="both"/>
        <w:outlineLvl w:val="0"/>
        <w:rPr>
          <w:rFonts w:ascii="Garamond" w:eastAsia="Times New Roman" w:hAnsi="Garamond" w:cs="Times New Roman"/>
          <w:b/>
          <w:bCs/>
          <w:sz w:val="24"/>
          <w:szCs w:val="24"/>
        </w:rPr>
      </w:pPr>
      <w:r w:rsidRPr="00413F69">
        <w:rPr>
          <w:rFonts w:ascii="Garamond" w:eastAsia="Times New Roman" w:hAnsi="Garamond" w:cs="Times New Roman"/>
          <w:b/>
          <w:bCs/>
          <w:sz w:val="24"/>
          <w:szCs w:val="24"/>
        </w:rPr>
        <w:t>Article 4 - Composition de la cellule d’assistance technique mentionnée au IV de l’article</w:t>
      </w:r>
      <w:r w:rsidRPr="00413F69">
        <w:rPr>
          <w:rFonts w:ascii="Garamond" w:eastAsia="Times New Roman" w:hAnsi="Garamond" w:cs="Times New Roman"/>
          <w:b/>
          <w:bCs/>
          <w:spacing w:val="-57"/>
          <w:sz w:val="24"/>
          <w:szCs w:val="24"/>
        </w:rPr>
        <w:t xml:space="preserve"> </w:t>
      </w:r>
      <w:r w:rsidRPr="00413F69">
        <w:rPr>
          <w:rFonts w:ascii="Garamond" w:eastAsia="Times New Roman" w:hAnsi="Garamond" w:cs="Times New Roman"/>
          <w:b/>
          <w:bCs/>
          <w:sz w:val="24"/>
          <w:szCs w:val="24"/>
        </w:rPr>
        <w:t>3</w:t>
      </w:r>
      <w:r w:rsidRPr="00413F69">
        <w:rPr>
          <w:rFonts w:ascii="Garamond" w:eastAsia="Times New Roman" w:hAnsi="Garamond" w:cs="Times New Roman"/>
          <w:b/>
          <w:bCs/>
          <w:spacing w:val="-3"/>
          <w:sz w:val="24"/>
          <w:szCs w:val="24"/>
        </w:rPr>
        <w:t xml:space="preserve"> </w:t>
      </w:r>
      <w:r w:rsidRPr="00413F69">
        <w:rPr>
          <w:rFonts w:ascii="Garamond" w:eastAsia="Times New Roman" w:hAnsi="Garamond" w:cs="Times New Roman"/>
          <w:b/>
          <w:bCs/>
          <w:sz w:val="24"/>
          <w:szCs w:val="24"/>
        </w:rPr>
        <w:t>du</w:t>
      </w:r>
      <w:r w:rsidRPr="00413F69">
        <w:rPr>
          <w:rFonts w:ascii="Garamond" w:eastAsia="Times New Roman" w:hAnsi="Garamond" w:cs="Times New Roman"/>
          <w:b/>
          <w:bCs/>
          <w:spacing w:val="-3"/>
          <w:sz w:val="24"/>
          <w:szCs w:val="24"/>
        </w:rPr>
        <w:t xml:space="preserve"> </w:t>
      </w:r>
      <w:r w:rsidRPr="00413F69">
        <w:rPr>
          <w:rFonts w:ascii="Garamond" w:eastAsia="Times New Roman" w:hAnsi="Garamond" w:cs="Times New Roman"/>
          <w:b/>
          <w:bCs/>
          <w:sz w:val="24"/>
          <w:szCs w:val="24"/>
        </w:rPr>
        <w:t>décret</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n°2011-595</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du</w:t>
      </w:r>
      <w:r w:rsidRPr="00413F69">
        <w:rPr>
          <w:rFonts w:ascii="Garamond" w:eastAsia="Times New Roman" w:hAnsi="Garamond" w:cs="Times New Roman"/>
          <w:b/>
          <w:bCs/>
          <w:spacing w:val="-3"/>
          <w:sz w:val="24"/>
          <w:szCs w:val="24"/>
        </w:rPr>
        <w:t xml:space="preserve"> </w:t>
      </w:r>
      <w:r w:rsidRPr="00413F69">
        <w:rPr>
          <w:rFonts w:ascii="Garamond" w:eastAsia="Times New Roman" w:hAnsi="Garamond" w:cs="Times New Roman"/>
          <w:b/>
          <w:bCs/>
          <w:sz w:val="24"/>
          <w:szCs w:val="24"/>
        </w:rPr>
        <w:t>26</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mai</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2011</w:t>
      </w:r>
    </w:p>
    <w:p w14:paraId="2739BCDC" w14:textId="77777777" w:rsidR="006626E1" w:rsidRPr="00413F69" w:rsidRDefault="006626E1" w:rsidP="006626E1">
      <w:pPr>
        <w:widowControl w:val="0"/>
        <w:autoSpaceDE w:val="0"/>
        <w:autoSpaceDN w:val="0"/>
        <w:spacing w:after="0" w:line="235" w:lineRule="auto"/>
        <w:ind w:right="113"/>
        <w:jc w:val="both"/>
        <w:rPr>
          <w:rFonts w:ascii="Garamond" w:eastAsia="Times New Roman" w:hAnsi="Garamond" w:cs="Times New Roman"/>
          <w:b/>
          <w:sz w:val="24"/>
          <w:szCs w:val="24"/>
        </w:rPr>
      </w:pPr>
    </w:p>
    <w:p w14:paraId="6D0EFDD7" w14:textId="77777777" w:rsidR="006626E1" w:rsidRPr="00413F69" w:rsidRDefault="006626E1" w:rsidP="006626E1">
      <w:pPr>
        <w:widowControl w:val="0"/>
        <w:autoSpaceDE w:val="0"/>
        <w:autoSpaceDN w:val="0"/>
        <w:spacing w:after="0" w:line="235" w:lineRule="auto"/>
        <w:ind w:right="113"/>
        <w:jc w:val="both"/>
        <w:rPr>
          <w:rFonts w:ascii="Garamond" w:eastAsia="Times New Roman" w:hAnsi="Garamond" w:cs="Times New Roman"/>
          <w:sz w:val="24"/>
          <w:szCs w:val="24"/>
        </w:rPr>
      </w:pPr>
      <w:r w:rsidRPr="00413F69">
        <w:rPr>
          <w:rFonts w:ascii="Garamond" w:eastAsia="Times New Roman" w:hAnsi="Garamond" w:cs="Times New Roman"/>
          <w:sz w:val="24"/>
          <w:szCs w:val="24"/>
        </w:rPr>
        <w:t>Conformément</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au</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IV de</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l’article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3</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du</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décret</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susvisé,</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l’administration</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met</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en</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place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une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cellule</w:t>
      </w:r>
      <w:r w:rsidRPr="00413F69">
        <w:rPr>
          <w:rFonts w:ascii="Garamond" w:eastAsia="Times New Roman" w:hAnsi="Garamond" w:cs="Times New Roman"/>
          <w:spacing w:val="-57"/>
          <w:sz w:val="24"/>
          <w:szCs w:val="24"/>
        </w:rPr>
        <w:t xml:space="preserve"> </w:t>
      </w:r>
      <w:r w:rsidRPr="00413F69">
        <w:rPr>
          <w:rFonts w:ascii="Garamond" w:eastAsia="Times New Roman" w:hAnsi="Garamond" w:cs="Times New Roman"/>
          <w:w w:val="95"/>
          <w:sz w:val="24"/>
          <w:szCs w:val="24"/>
        </w:rPr>
        <w:t>d'assistance technique chargée de veiller au bon fonctionnement et à la surveillance du système de</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vote électronique. Cette cellule comprend des représentants de l'administration ainsi que, lorsqu'il</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est</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recouru</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à</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un</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prestataire,</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préposés</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celui-ci.</w:t>
      </w:r>
    </w:p>
    <w:p w14:paraId="732D219B" w14:textId="77777777" w:rsidR="006626E1" w:rsidRPr="00413F69" w:rsidRDefault="006626E1" w:rsidP="006626E1">
      <w:pPr>
        <w:widowControl w:val="0"/>
        <w:autoSpaceDE w:val="0"/>
        <w:autoSpaceDN w:val="0"/>
        <w:spacing w:before="10" w:after="0" w:line="240" w:lineRule="auto"/>
        <w:rPr>
          <w:rFonts w:ascii="Garamond" w:eastAsia="Times New Roman" w:hAnsi="Garamond" w:cs="Times New Roman"/>
          <w:sz w:val="24"/>
          <w:szCs w:val="24"/>
        </w:rPr>
      </w:pPr>
    </w:p>
    <w:p w14:paraId="256F24EE" w14:textId="77777777" w:rsidR="006626E1" w:rsidRPr="00413F69" w:rsidRDefault="006626E1" w:rsidP="006626E1">
      <w:pPr>
        <w:widowControl w:val="0"/>
        <w:numPr>
          <w:ilvl w:val="0"/>
          <w:numId w:val="1"/>
        </w:numPr>
        <w:tabs>
          <w:tab w:val="left" w:pos="251"/>
        </w:tabs>
        <w:autoSpaceDE w:val="0"/>
        <w:autoSpaceDN w:val="0"/>
        <w:spacing w:after="0" w:line="274" w:lineRule="exact"/>
        <w:ind w:left="250" w:hanging="135"/>
        <w:rPr>
          <w:rFonts w:ascii="Garamond" w:eastAsia="Times New Roman" w:hAnsi="Garamond" w:cs="Times New Roman"/>
          <w:sz w:val="24"/>
          <w:szCs w:val="24"/>
        </w:rPr>
      </w:pPr>
      <w:r w:rsidRPr="00413F69">
        <w:rPr>
          <w:rFonts w:ascii="Garamond" w:eastAsia="Times New Roman" w:hAnsi="Garamond" w:cs="Times New Roman"/>
          <w:w w:val="95"/>
          <w:sz w:val="24"/>
          <w:szCs w:val="24"/>
        </w:rPr>
        <w:t>Pour</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l’administration</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w:t>
      </w:r>
    </w:p>
    <w:p w14:paraId="33E88E69" w14:textId="77777777" w:rsidR="006626E1" w:rsidRPr="00413F69" w:rsidRDefault="006626E1" w:rsidP="006626E1">
      <w:pPr>
        <w:widowControl w:val="0"/>
        <w:autoSpaceDE w:val="0"/>
        <w:autoSpaceDN w:val="0"/>
        <w:spacing w:before="4" w:after="0" w:line="232" w:lineRule="auto"/>
        <w:ind w:left="116"/>
        <w:jc w:val="both"/>
        <w:rPr>
          <w:rFonts w:ascii="Garamond" w:eastAsia="Times New Roman" w:hAnsi="Garamond" w:cs="Times New Roman"/>
          <w:sz w:val="24"/>
          <w:szCs w:val="24"/>
        </w:rPr>
      </w:pPr>
      <w:r w:rsidRPr="00413F69">
        <w:rPr>
          <w:rFonts w:ascii="Garamond" w:eastAsia="Times New Roman" w:hAnsi="Garamond" w:cs="Times New Roman"/>
          <w:sz w:val="24"/>
          <w:szCs w:val="24"/>
        </w:rPr>
        <w:t>Marie-Sophie BERGER,</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responsable</w:t>
      </w:r>
      <w:r w:rsidRPr="00413F69">
        <w:rPr>
          <w:rFonts w:ascii="Garamond" w:eastAsia="Times New Roman" w:hAnsi="Garamond" w:cs="Times New Roman"/>
          <w:spacing w:val="-7"/>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9"/>
          <w:sz w:val="24"/>
          <w:szCs w:val="24"/>
        </w:rPr>
        <w:t xml:space="preserve"> </w:t>
      </w:r>
      <w:r w:rsidRPr="00413F69">
        <w:rPr>
          <w:rFonts w:ascii="Garamond" w:eastAsia="Times New Roman" w:hAnsi="Garamond" w:cs="Times New Roman"/>
          <w:sz w:val="24"/>
          <w:szCs w:val="24"/>
        </w:rPr>
        <w:t>affaires institutionnelles au sein de la DAJIM</w:t>
      </w:r>
      <w:r w:rsidRPr="00413F69">
        <w:rPr>
          <w:rFonts w:ascii="Garamond" w:eastAsia="Times New Roman" w:hAnsi="Garamond" w:cs="Times New Roman"/>
          <w:spacing w:val="-4"/>
          <w:sz w:val="24"/>
          <w:szCs w:val="24"/>
        </w:rPr>
        <w:t xml:space="preserve"> et </w:t>
      </w:r>
      <w:r>
        <w:rPr>
          <w:rFonts w:ascii="Garamond" w:eastAsia="Times New Roman" w:hAnsi="Garamond" w:cs="Times New Roman"/>
          <w:spacing w:val="-4"/>
          <w:sz w:val="24"/>
          <w:szCs w:val="24"/>
        </w:rPr>
        <w:t>Naomi</w:t>
      </w:r>
      <w:r w:rsidRPr="00413F69">
        <w:rPr>
          <w:rFonts w:ascii="Garamond" w:eastAsia="Times New Roman" w:hAnsi="Garamond" w:cs="Times New Roman"/>
          <w:spacing w:val="-4"/>
          <w:sz w:val="24"/>
          <w:szCs w:val="24"/>
        </w:rPr>
        <w:t xml:space="preserve"> </w:t>
      </w:r>
      <w:r>
        <w:rPr>
          <w:rFonts w:ascii="Garamond" w:eastAsia="Times New Roman" w:hAnsi="Garamond" w:cs="Times New Roman"/>
          <w:spacing w:val="-4"/>
          <w:sz w:val="24"/>
          <w:szCs w:val="24"/>
        </w:rPr>
        <w:t>MBIYE</w:t>
      </w:r>
      <w:r w:rsidRPr="00413F69">
        <w:rPr>
          <w:rFonts w:ascii="Garamond" w:eastAsia="Times New Roman" w:hAnsi="Garamond" w:cs="Times New Roman"/>
          <w:spacing w:val="-4"/>
          <w:sz w:val="24"/>
          <w:szCs w:val="24"/>
        </w:rPr>
        <w:t>, chargé</w:t>
      </w:r>
      <w:r>
        <w:rPr>
          <w:rFonts w:ascii="Garamond" w:eastAsia="Times New Roman" w:hAnsi="Garamond" w:cs="Times New Roman"/>
          <w:spacing w:val="-4"/>
          <w:sz w:val="24"/>
          <w:szCs w:val="24"/>
        </w:rPr>
        <w:t>e</w:t>
      </w:r>
      <w:r w:rsidRPr="00413F69">
        <w:rPr>
          <w:rFonts w:ascii="Garamond" w:eastAsia="Times New Roman" w:hAnsi="Garamond" w:cs="Times New Roman"/>
          <w:spacing w:val="-4"/>
          <w:sz w:val="24"/>
          <w:szCs w:val="24"/>
        </w:rPr>
        <w:t xml:space="preserve"> des affaires juridiques et institutionnelles </w:t>
      </w:r>
      <w:r w:rsidRPr="00413F69">
        <w:rPr>
          <w:rFonts w:ascii="Garamond" w:eastAsia="Times New Roman" w:hAnsi="Garamond" w:cs="Times New Roman"/>
          <w:sz w:val="24"/>
          <w:szCs w:val="24"/>
        </w:rPr>
        <w:t>au</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sein</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la</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DAJIM,</w:t>
      </w:r>
    </w:p>
    <w:p w14:paraId="7BAC24B6" w14:textId="77777777" w:rsidR="006626E1" w:rsidRPr="00413F69" w:rsidRDefault="006626E1" w:rsidP="006626E1">
      <w:pPr>
        <w:widowControl w:val="0"/>
        <w:autoSpaceDE w:val="0"/>
        <w:autoSpaceDN w:val="0"/>
        <w:spacing w:after="0" w:line="270" w:lineRule="exact"/>
        <w:ind w:left="116"/>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Un agent de</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la</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DSI</w:t>
      </w:r>
      <w:r w:rsidRPr="00413F69">
        <w:rPr>
          <w:rFonts w:ascii="Garamond" w:eastAsia="Times New Roman" w:hAnsi="Garamond" w:cs="Times New Roman"/>
          <w:spacing w:val="6"/>
          <w:w w:val="95"/>
          <w:sz w:val="24"/>
          <w:szCs w:val="24"/>
        </w:rPr>
        <w:t xml:space="preserve"> </w:t>
      </w:r>
      <w:r w:rsidRPr="00413F69">
        <w:rPr>
          <w:rFonts w:ascii="Garamond" w:eastAsia="Times New Roman" w:hAnsi="Garamond" w:cs="Times New Roman"/>
          <w:w w:val="95"/>
          <w:sz w:val="24"/>
          <w:szCs w:val="24"/>
        </w:rPr>
        <w:t>de</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l’établissement,</w:t>
      </w:r>
    </w:p>
    <w:p w14:paraId="160960C4" w14:textId="77777777" w:rsidR="006626E1" w:rsidRPr="00413F69" w:rsidRDefault="006626E1" w:rsidP="006626E1">
      <w:pPr>
        <w:widowControl w:val="0"/>
        <w:autoSpaceDE w:val="0"/>
        <w:autoSpaceDN w:val="0"/>
        <w:spacing w:after="0" w:line="272" w:lineRule="exact"/>
        <w:ind w:left="116"/>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Un</w:t>
      </w:r>
      <w:r w:rsidRPr="00413F69">
        <w:rPr>
          <w:rFonts w:ascii="Garamond" w:eastAsia="Times New Roman" w:hAnsi="Garamond" w:cs="Times New Roman"/>
          <w:spacing w:val="12"/>
          <w:w w:val="95"/>
          <w:sz w:val="24"/>
          <w:szCs w:val="24"/>
        </w:rPr>
        <w:t xml:space="preserve"> </w:t>
      </w:r>
      <w:r w:rsidRPr="00413F69">
        <w:rPr>
          <w:rFonts w:ascii="Garamond" w:eastAsia="Times New Roman" w:hAnsi="Garamond" w:cs="Times New Roman"/>
          <w:w w:val="95"/>
          <w:sz w:val="24"/>
          <w:szCs w:val="24"/>
        </w:rPr>
        <w:t>représentant</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de</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la</w:t>
      </w:r>
      <w:r w:rsidRPr="00413F69">
        <w:rPr>
          <w:rFonts w:ascii="Garamond" w:eastAsia="Times New Roman" w:hAnsi="Garamond" w:cs="Times New Roman"/>
          <w:spacing w:val="15"/>
          <w:w w:val="95"/>
          <w:sz w:val="24"/>
          <w:szCs w:val="24"/>
        </w:rPr>
        <w:t xml:space="preserve"> </w:t>
      </w:r>
      <w:r w:rsidRPr="00413F69">
        <w:rPr>
          <w:rFonts w:ascii="Garamond" w:eastAsia="Times New Roman" w:hAnsi="Garamond" w:cs="Times New Roman"/>
          <w:w w:val="95"/>
          <w:sz w:val="24"/>
          <w:szCs w:val="24"/>
        </w:rPr>
        <w:t>société</w:t>
      </w:r>
      <w:r w:rsidRPr="00413F69">
        <w:rPr>
          <w:rFonts w:ascii="Garamond" w:eastAsia="Times New Roman" w:hAnsi="Garamond" w:cs="Times New Roman"/>
          <w:spacing w:val="18"/>
          <w:w w:val="95"/>
          <w:sz w:val="24"/>
          <w:szCs w:val="24"/>
        </w:rPr>
        <w:t xml:space="preserve"> d’</w:t>
      </w:r>
      <w:r w:rsidRPr="00413F69">
        <w:rPr>
          <w:rFonts w:ascii="Garamond" w:eastAsia="Times New Roman" w:hAnsi="Garamond" w:cs="Times New Roman"/>
          <w:w w:val="95"/>
          <w:sz w:val="24"/>
          <w:szCs w:val="24"/>
        </w:rPr>
        <w:t>expertise</w:t>
      </w:r>
      <w:r w:rsidRPr="00413F69">
        <w:rPr>
          <w:rFonts w:ascii="Garamond" w:eastAsia="Times New Roman" w:hAnsi="Garamond" w:cs="Times New Roman"/>
          <w:spacing w:val="12"/>
          <w:w w:val="95"/>
          <w:sz w:val="24"/>
          <w:szCs w:val="24"/>
        </w:rPr>
        <w:t xml:space="preserve"> </w:t>
      </w:r>
      <w:r w:rsidRPr="00413F69">
        <w:rPr>
          <w:rFonts w:ascii="Garamond" w:eastAsia="Times New Roman" w:hAnsi="Garamond" w:cs="Times New Roman"/>
          <w:w w:val="95"/>
          <w:sz w:val="24"/>
          <w:szCs w:val="24"/>
        </w:rPr>
        <w:t>indépendante</w:t>
      </w:r>
      <w:r w:rsidRPr="00413F69">
        <w:rPr>
          <w:rFonts w:ascii="Garamond" w:eastAsia="Times New Roman" w:hAnsi="Garamond" w:cs="Times New Roman"/>
          <w:spacing w:val="14"/>
          <w:w w:val="95"/>
          <w:sz w:val="24"/>
          <w:szCs w:val="24"/>
        </w:rPr>
        <w:t xml:space="preserve"> </w:t>
      </w:r>
      <w:r w:rsidRPr="00413F69">
        <w:rPr>
          <w:rFonts w:ascii="Garamond" w:eastAsia="Times New Roman" w:hAnsi="Garamond" w:cs="Times New Roman"/>
          <w:w w:val="95"/>
          <w:sz w:val="24"/>
          <w:szCs w:val="24"/>
        </w:rPr>
        <w:t>retenue</w:t>
      </w:r>
      <w:r w:rsidRPr="00413F69">
        <w:rPr>
          <w:rFonts w:ascii="Garamond" w:eastAsia="Times New Roman" w:hAnsi="Garamond" w:cs="Times New Roman"/>
          <w:spacing w:val="12"/>
          <w:w w:val="95"/>
          <w:sz w:val="24"/>
          <w:szCs w:val="24"/>
        </w:rPr>
        <w:t xml:space="preserve"> </w:t>
      </w:r>
      <w:r w:rsidRPr="00413F69">
        <w:rPr>
          <w:rFonts w:ascii="Garamond" w:eastAsia="Times New Roman" w:hAnsi="Garamond" w:cs="Times New Roman"/>
          <w:w w:val="95"/>
          <w:sz w:val="24"/>
          <w:szCs w:val="24"/>
        </w:rPr>
        <w:t>par</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 xml:space="preserve">l’établissement. </w:t>
      </w:r>
    </w:p>
    <w:p w14:paraId="00D2026B" w14:textId="77777777" w:rsidR="006626E1" w:rsidRPr="00413F69" w:rsidRDefault="006626E1" w:rsidP="006626E1">
      <w:pPr>
        <w:widowControl w:val="0"/>
        <w:autoSpaceDE w:val="0"/>
        <w:autoSpaceDN w:val="0"/>
        <w:spacing w:after="0" w:line="240" w:lineRule="auto"/>
        <w:rPr>
          <w:rFonts w:ascii="Garamond" w:eastAsia="Times New Roman" w:hAnsi="Garamond" w:cs="Times New Roman"/>
          <w:sz w:val="24"/>
          <w:szCs w:val="24"/>
        </w:rPr>
      </w:pPr>
    </w:p>
    <w:p w14:paraId="13B373BA" w14:textId="77777777" w:rsidR="006626E1" w:rsidRPr="00413F69" w:rsidRDefault="006626E1" w:rsidP="006626E1">
      <w:pPr>
        <w:widowControl w:val="0"/>
        <w:numPr>
          <w:ilvl w:val="0"/>
          <w:numId w:val="1"/>
        </w:numPr>
        <w:tabs>
          <w:tab w:val="left" w:pos="251"/>
        </w:tabs>
        <w:autoSpaceDE w:val="0"/>
        <w:autoSpaceDN w:val="0"/>
        <w:spacing w:after="0" w:line="274" w:lineRule="exact"/>
        <w:ind w:left="250" w:hanging="135"/>
        <w:rPr>
          <w:rFonts w:ascii="Garamond" w:eastAsia="Times New Roman" w:hAnsi="Garamond" w:cs="Times New Roman"/>
          <w:sz w:val="24"/>
          <w:szCs w:val="24"/>
        </w:rPr>
      </w:pPr>
      <w:r w:rsidRPr="00413F69">
        <w:rPr>
          <w:rFonts w:ascii="Garamond" w:eastAsia="Times New Roman" w:hAnsi="Garamond" w:cs="Times New Roman"/>
          <w:w w:val="95"/>
          <w:sz w:val="24"/>
          <w:szCs w:val="24"/>
        </w:rPr>
        <w:t>Pour</w:t>
      </w:r>
      <w:r w:rsidRPr="00413F69">
        <w:rPr>
          <w:rFonts w:ascii="Garamond" w:eastAsia="Times New Roman" w:hAnsi="Garamond" w:cs="Times New Roman"/>
          <w:spacing w:val="3"/>
          <w:w w:val="95"/>
          <w:sz w:val="24"/>
          <w:szCs w:val="24"/>
        </w:rPr>
        <w:t xml:space="preserve"> </w:t>
      </w:r>
      <w:r w:rsidRPr="00413F69">
        <w:rPr>
          <w:rFonts w:ascii="Garamond" w:eastAsia="Times New Roman" w:hAnsi="Garamond" w:cs="Times New Roman"/>
          <w:w w:val="95"/>
          <w:sz w:val="24"/>
          <w:szCs w:val="24"/>
        </w:rPr>
        <w:t>le</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prestataire</w:t>
      </w:r>
      <w:r w:rsidRPr="00413F69">
        <w:rPr>
          <w:rFonts w:ascii="Garamond" w:eastAsia="Times New Roman" w:hAnsi="Garamond" w:cs="Times New Roman"/>
          <w:spacing w:val="5"/>
          <w:w w:val="95"/>
          <w:sz w:val="24"/>
          <w:szCs w:val="24"/>
        </w:rPr>
        <w:t xml:space="preserve"> </w:t>
      </w:r>
      <w:r w:rsidRPr="00413F69">
        <w:rPr>
          <w:rFonts w:ascii="Garamond" w:eastAsia="Times New Roman" w:hAnsi="Garamond" w:cs="Times New Roman"/>
          <w:w w:val="95"/>
          <w:sz w:val="24"/>
          <w:szCs w:val="24"/>
        </w:rPr>
        <w:t>:</w:t>
      </w:r>
    </w:p>
    <w:p w14:paraId="666B6A88" w14:textId="77777777" w:rsidR="006626E1" w:rsidRPr="00413F69" w:rsidRDefault="006626E1" w:rsidP="006626E1">
      <w:pPr>
        <w:widowControl w:val="0"/>
        <w:autoSpaceDE w:val="0"/>
        <w:autoSpaceDN w:val="0"/>
        <w:spacing w:after="0" w:line="274" w:lineRule="exact"/>
        <w:rPr>
          <w:rFonts w:ascii="Garamond" w:eastAsia="Times New Roman" w:hAnsi="Garamond" w:cs="Times New Roman"/>
          <w:sz w:val="24"/>
          <w:szCs w:val="24"/>
        </w:rPr>
      </w:pPr>
      <w:r w:rsidRPr="00413F69">
        <w:rPr>
          <w:rFonts w:ascii="Garamond" w:eastAsia="Times New Roman" w:hAnsi="Garamond" w:cs="Times New Roman"/>
          <w:sz w:val="24"/>
          <w:szCs w:val="24"/>
        </w:rPr>
        <w:t>Deux représentants</w:t>
      </w:r>
      <w:r w:rsidRPr="00413F69">
        <w:rPr>
          <w:rFonts w:ascii="Garamond" w:eastAsia="Times New Roman" w:hAnsi="Garamond" w:cs="Times New Roman"/>
          <w:spacing w:val="-10"/>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9"/>
          <w:sz w:val="24"/>
          <w:szCs w:val="24"/>
        </w:rPr>
        <w:t xml:space="preserve"> </w:t>
      </w:r>
      <w:r w:rsidRPr="00413F69">
        <w:rPr>
          <w:rFonts w:ascii="Garamond" w:eastAsia="Times New Roman" w:hAnsi="Garamond" w:cs="Times New Roman"/>
          <w:sz w:val="24"/>
          <w:szCs w:val="24"/>
        </w:rPr>
        <w:t>la</w:t>
      </w:r>
      <w:r w:rsidRPr="00413F69">
        <w:rPr>
          <w:rFonts w:ascii="Garamond" w:eastAsia="Times New Roman" w:hAnsi="Garamond" w:cs="Times New Roman"/>
          <w:spacing w:val="-9"/>
          <w:sz w:val="24"/>
          <w:szCs w:val="24"/>
        </w:rPr>
        <w:t xml:space="preserve"> </w:t>
      </w:r>
      <w:r w:rsidRPr="00413F69">
        <w:rPr>
          <w:rFonts w:ascii="Garamond" w:eastAsia="Times New Roman" w:hAnsi="Garamond" w:cs="Times New Roman"/>
          <w:sz w:val="24"/>
          <w:szCs w:val="24"/>
        </w:rPr>
        <w:t>société</w:t>
      </w:r>
      <w:r w:rsidRPr="00413F69">
        <w:rPr>
          <w:rFonts w:ascii="Garamond" w:eastAsia="Times New Roman" w:hAnsi="Garamond" w:cs="Times New Roman"/>
          <w:spacing w:val="-8"/>
          <w:sz w:val="24"/>
          <w:szCs w:val="24"/>
        </w:rPr>
        <w:t xml:space="preserve"> </w:t>
      </w:r>
      <w:r w:rsidRPr="00413F69">
        <w:rPr>
          <w:rFonts w:ascii="Garamond" w:eastAsia="Times New Roman" w:hAnsi="Garamond" w:cs="Times New Roman"/>
          <w:sz w:val="24"/>
          <w:szCs w:val="24"/>
        </w:rPr>
        <w:t>LEGAVOTE</w:t>
      </w:r>
    </w:p>
    <w:p w14:paraId="41E2BF15" w14:textId="77777777" w:rsidR="006626E1" w:rsidRPr="00413F69" w:rsidRDefault="006626E1" w:rsidP="006626E1">
      <w:pPr>
        <w:widowControl w:val="0"/>
        <w:autoSpaceDE w:val="0"/>
        <w:autoSpaceDN w:val="0"/>
        <w:spacing w:after="0" w:line="274" w:lineRule="exact"/>
        <w:rPr>
          <w:rFonts w:ascii="Garamond" w:eastAsia="Times New Roman" w:hAnsi="Garamond" w:cs="Times New Roman"/>
          <w:sz w:val="24"/>
          <w:szCs w:val="24"/>
        </w:rPr>
      </w:pPr>
    </w:p>
    <w:p w14:paraId="32C9585B" w14:textId="77777777" w:rsidR="006626E1" w:rsidRPr="00413F69" w:rsidRDefault="006626E1" w:rsidP="006626E1">
      <w:pPr>
        <w:jc w:val="both"/>
        <w:rPr>
          <w:rFonts w:ascii="Garamond" w:hAnsi="Garamond" w:cs="Times New Roman"/>
          <w:sz w:val="24"/>
          <w:szCs w:val="24"/>
        </w:rPr>
      </w:pPr>
      <w:r w:rsidRPr="007D5000">
        <w:rPr>
          <w:rFonts w:ascii="Garamond" w:hAnsi="Garamond" w:cs="Times New Roman"/>
          <w:sz w:val="24"/>
          <w:szCs w:val="24"/>
        </w:rPr>
        <w:t xml:space="preserve">Un centre d'appels chargé de répondre aux questions des électeurs est mis en place pendant toute la période de vote, les modalités et horaires seront précisés </w:t>
      </w:r>
      <w:r w:rsidRPr="00413F69">
        <w:rPr>
          <w:rFonts w:ascii="Garamond" w:hAnsi="Garamond" w:cs="Times New Roman"/>
          <w:sz w:val="24"/>
          <w:szCs w:val="24"/>
        </w:rPr>
        <w:t xml:space="preserve">sur le site internet de l’établissement. </w:t>
      </w:r>
    </w:p>
    <w:p w14:paraId="714F58B9" w14:textId="77777777" w:rsidR="006626E1" w:rsidRPr="00413F69" w:rsidRDefault="006626E1" w:rsidP="006626E1">
      <w:pPr>
        <w:widowControl w:val="0"/>
        <w:autoSpaceDE w:val="0"/>
        <w:autoSpaceDN w:val="0"/>
        <w:spacing w:after="0" w:line="274" w:lineRule="exact"/>
        <w:rPr>
          <w:rFonts w:ascii="Garamond" w:eastAsia="Times New Roman" w:hAnsi="Garamond" w:cs="Times New Roman"/>
          <w:b/>
          <w:bCs/>
          <w:sz w:val="24"/>
          <w:szCs w:val="24"/>
        </w:rPr>
      </w:pPr>
      <w:r w:rsidRPr="00413F69">
        <w:rPr>
          <w:rFonts w:ascii="Garamond" w:eastAsia="Times New Roman" w:hAnsi="Garamond" w:cs="Times New Roman"/>
          <w:b/>
          <w:bCs/>
          <w:sz w:val="24"/>
          <w:szCs w:val="24"/>
        </w:rPr>
        <w:t>Article 5 – Liste des bureaux de vote électronique et modalités d’établissement et de</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répartition</w:t>
      </w:r>
      <w:r w:rsidRPr="00413F69">
        <w:rPr>
          <w:rFonts w:ascii="Garamond" w:eastAsia="Times New Roman" w:hAnsi="Garamond" w:cs="Times New Roman"/>
          <w:b/>
          <w:bCs/>
          <w:spacing w:val="-3"/>
          <w:sz w:val="24"/>
          <w:szCs w:val="24"/>
        </w:rPr>
        <w:t xml:space="preserve"> </w:t>
      </w:r>
      <w:r w:rsidRPr="00413F69">
        <w:rPr>
          <w:rFonts w:ascii="Garamond" w:eastAsia="Times New Roman" w:hAnsi="Garamond" w:cs="Times New Roman"/>
          <w:b/>
          <w:bCs/>
          <w:sz w:val="24"/>
          <w:szCs w:val="24"/>
        </w:rPr>
        <w:t>des</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clés</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de</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chiffrement</w:t>
      </w:r>
    </w:p>
    <w:p w14:paraId="0C0B9DDB" w14:textId="77777777" w:rsidR="006626E1" w:rsidRPr="00413F69" w:rsidRDefault="006626E1" w:rsidP="006626E1">
      <w:pPr>
        <w:widowControl w:val="0"/>
        <w:autoSpaceDE w:val="0"/>
        <w:autoSpaceDN w:val="0"/>
        <w:spacing w:after="0" w:line="274" w:lineRule="exact"/>
        <w:rPr>
          <w:rFonts w:ascii="Garamond" w:eastAsia="Times New Roman" w:hAnsi="Garamond" w:cs="Times New Roman"/>
          <w:sz w:val="24"/>
          <w:szCs w:val="24"/>
        </w:rPr>
      </w:pPr>
    </w:p>
    <w:p w14:paraId="34B39CB9" w14:textId="77777777" w:rsidR="006626E1" w:rsidRPr="00413F69" w:rsidRDefault="006626E1" w:rsidP="006626E1">
      <w:pPr>
        <w:widowControl w:val="0"/>
        <w:numPr>
          <w:ilvl w:val="1"/>
          <w:numId w:val="2"/>
        </w:numPr>
        <w:tabs>
          <w:tab w:val="left" w:pos="1556"/>
          <w:tab w:val="left" w:pos="1557"/>
        </w:tabs>
        <w:autoSpaceDE w:val="0"/>
        <w:autoSpaceDN w:val="0"/>
        <w:spacing w:before="2" w:after="0" w:line="240" w:lineRule="auto"/>
        <w:ind w:right="115"/>
        <w:contextualSpacing/>
        <w:jc w:val="both"/>
        <w:rPr>
          <w:rFonts w:ascii="Garamond" w:eastAsia="Times New Roman" w:hAnsi="Garamond" w:cs="Times New Roman"/>
          <w:b/>
          <w:sz w:val="24"/>
          <w:szCs w:val="24"/>
        </w:rPr>
      </w:pPr>
      <w:r w:rsidRPr="00D82B9A">
        <w:rPr>
          <w:rFonts w:ascii="Garamond" w:eastAsia="Times New Roman" w:hAnsi="Garamond" w:cs="Times New Roman"/>
          <w:b/>
          <w:sz w:val="24"/>
          <w:szCs w:val="24"/>
        </w:rPr>
        <w:t>Mise</w:t>
      </w:r>
      <w:r w:rsidRPr="00D82B9A">
        <w:rPr>
          <w:rFonts w:ascii="Garamond" w:eastAsia="Times New Roman" w:hAnsi="Garamond" w:cs="Times New Roman"/>
          <w:b/>
          <w:spacing w:val="12"/>
          <w:sz w:val="24"/>
          <w:szCs w:val="24"/>
        </w:rPr>
        <w:t xml:space="preserve"> </w:t>
      </w:r>
      <w:r w:rsidRPr="00D82B9A">
        <w:rPr>
          <w:rFonts w:ascii="Garamond" w:eastAsia="Times New Roman" w:hAnsi="Garamond" w:cs="Times New Roman"/>
          <w:b/>
          <w:sz w:val="24"/>
          <w:szCs w:val="24"/>
        </w:rPr>
        <w:t>en</w:t>
      </w:r>
      <w:r w:rsidRPr="00D82B9A">
        <w:rPr>
          <w:rFonts w:ascii="Garamond" w:eastAsia="Times New Roman" w:hAnsi="Garamond" w:cs="Times New Roman"/>
          <w:b/>
          <w:spacing w:val="12"/>
          <w:sz w:val="24"/>
          <w:szCs w:val="24"/>
        </w:rPr>
        <w:t xml:space="preserve"> </w:t>
      </w:r>
      <w:r w:rsidRPr="00D82B9A">
        <w:rPr>
          <w:rFonts w:ascii="Garamond" w:eastAsia="Times New Roman" w:hAnsi="Garamond" w:cs="Times New Roman"/>
          <w:b/>
          <w:sz w:val="24"/>
          <w:szCs w:val="24"/>
        </w:rPr>
        <w:t>place</w:t>
      </w:r>
      <w:r w:rsidRPr="00D82B9A">
        <w:rPr>
          <w:rFonts w:ascii="Garamond" w:eastAsia="Times New Roman" w:hAnsi="Garamond" w:cs="Times New Roman"/>
          <w:b/>
          <w:spacing w:val="12"/>
          <w:sz w:val="24"/>
          <w:szCs w:val="24"/>
        </w:rPr>
        <w:t xml:space="preserve"> </w:t>
      </w:r>
      <w:r w:rsidRPr="00D82B9A">
        <w:rPr>
          <w:rFonts w:ascii="Garamond" w:eastAsia="Times New Roman" w:hAnsi="Garamond" w:cs="Times New Roman"/>
          <w:b/>
          <w:sz w:val="24"/>
          <w:szCs w:val="24"/>
        </w:rPr>
        <w:t>d’un</w:t>
      </w:r>
      <w:r w:rsidRPr="00D82B9A">
        <w:rPr>
          <w:rFonts w:ascii="Garamond" w:eastAsia="Times New Roman" w:hAnsi="Garamond" w:cs="Times New Roman"/>
          <w:b/>
          <w:spacing w:val="14"/>
          <w:sz w:val="24"/>
          <w:szCs w:val="24"/>
        </w:rPr>
        <w:t xml:space="preserve"> </w:t>
      </w:r>
      <w:r w:rsidRPr="00D82B9A">
        <w:rPr>
          <w:rFonts w:ascii="Garamond" w:eastAsia="Times New Roman" w:hAnsi="Garamond" w:cs="Times New Roman"/>
          <w:b/>
          <w:sz w:val="24"/>
          <w:szCs w:val="24"/>
        </w:rPr>
        <w:t>bureau</w:t>
      </w:r>
      <w:r w:rsidRPr="00D82B9A">
        <w:rPr>
          <w:rFonts w:ascii="Garamond" w:eastAsia="Times New Roman" w:hAnsi="Garamond" w:cs="Times New Roman"/>
          <w:b/>
          <w:spacing w:val="12"/>
          <w:sz w:val="24"/>
          <w:szCs w:val="24"/>
        </w:rPr>
        <w:t xml:space="preserve"> </w:t>
      </w:r>
      <w:r w:rsidRPr="00D82B9A">
        <w:rPr>
          <w:rFonts w:ascii="Garamond" w:eastAsia="Times New Roman" w:hAnsi="Garamond" w:cs="Times New Roman"/>
          <w:b/>
          <w:sz w:val="24"/>
          <w:szCs w:val="24"/>
        </w:rPr>
        <w:t>de</w:t>
      </w:r>
      <w:r w:rsidRPr="00D82B9A">
        <w:rPr>
          <w:rFonts w:ascii="Garamond" w:eastAsia="Times New Roman" w:hAnsi="Garamond" w:cs="Times New Roman"/>
          <w:b/>
          <w:spacing w:val="14"/>
          <w:sz w:val="24"/>
          <w:szCs w:val="24"/>
        </w:rPr>
        <w:t xml:space="preserve"> </w:t>
      </w:r>
      <w:r w:rsidRPr="00D82B9A">
        <w:rPr>
          <w:rFonts w:ascii="Garamond" w:eastAsia="Times New Roman" w:hAnsi="Garamond" w:cs="Times New Roman"/>
          <w:b/>
          <w:sz w:val="24"/>
          <w:szCs w:val="24"/>
        </w:rPr>
        <w:t>vote</w:t>
      </w:r>
      <w:r w:rsidRPr="00D82B9A">
        <w:rPr>
          <w:rFonts w:ascii="Garamond" w:eastAsia="Times New Roman" w:hAnsi="Garamond" w:cs="Times New Roman"/>
          <w:b/>
          <w:spacing w:val="12"/>
          <w:sz w:val="24"/>
          <w:szCs w:val="24"/>
        </w:rPr>
        <w:t xml:space="preserve"> </w:t>
      </w:r>
      <w:r w:rsidRPr="00D82B9A">
        <w:rPr>
          <w:rFonts w:ascii="Garamond" w:eastAsia="Times New Roman" w:hAnsi="Garamond" w:cs="Times New Roman"/>
          <w:b/>
          <w:sz w:val="24"/>
          <w:szCs w:val="24"/>
        </w:rPr>
        <w:t>électronique</w:t>
      </w:r>
      <w:r w:rsidRPr="00D82B9A">
        <w:rPr>
          <w:rFonts w:ascii="Garamond" w:eastAsia="Times New Roman" w:hAnsi="Garamond" w:cs="Times New Roman"/>
          <w:b/>
          <w:spacing w:val="14"/>
          <w:sz w:val="24"/>
          <w:szCs w:val="24"/>
        </w:rPr>
        <w:t xml:space="preserve"> </w:t>
      </w:r>
      <w:r w:rsidRPr="00D82B9A">
        <w:rPr>
          <w:rFonts w:ascii="Garamond" w:eastAsia="Times New Roman" w:hAnsi="Garamond" w:cs="Times New Roman"/>
          <w:b/>
          <w:sz w:val="24"/>
          <w:szCs w:val="24"/>
        </w:rPr>
        <w:t>(BVE)</w:t>
      </w:r>
      <w:r w:rsidRPr="00D82B9A">
        <w:rPr>
          <w:rFonts w:ascii="Garamond" w:eastAsia="Times New Roman" w:hAnsi="Garamond" w:cs="Times New Roman"/>
          <w:b/>
          <w:spacing w:val="13"/>
          <w:sz w:val="24"/>
          <w:szCs w:val="24"/>
        </w:rPr>
        <w:t xml:space="preserve"> </w:t>
      </w:r>
      <w:r w:rsidRPr="00413F69">
        <w:rPr>
          <w:rFonts w:ascii="Garamond" w:eastAsia="Times New Roman" w:hAnsi="Garamond" w:cs="Times New Roman"/>
          <w:b/>
          <w:sz w:val="24"/>
          <w:szCs w:val="24"/>
        </w:rPr>
        <w:t xml:space="preserve">pour chaque </w:t>
      </w:r>
      <w:r>
        <w:rPr>
          <w:rFonts w:ascii="Garamond" w:eastAsia="Times New Roman" w:hAnsi="Garamond" w:cs="Times New Roman"/>
          <w:b/>
          <w:sz w:val="24"/>
          <w:szCs w:val="24"/>
        </w:rPr>
        <w:t>scrutin</w:t>
      </w:r>
    </w:p>
    <w:p w14:paraId="69902797" w14:textId="77777777" w:rsidR="006626E1" w:rsidRPr="00D82B9A" w:rsidRDefault="006626E1" w:rsidP="006626E1">
      <w:pPr>
        <w:widowControl w:val="0"/>
        <w:tabs>
          <w:tab w:val="left" w:pos="1556"/>
          <w:tab w:val="left" w:pos="1557"/>
        </w:tabs>
        <w:autoSpaceDE w:val="0"/>
        <w:autoSpaceDN w:val="0"/>
        <w:spacing w:before="2" w:after="0" w:line="240" w:lineRule="auto"/>
        <w:ind w:left="1556" w:right="115"/>
        <w:contextualSpacing/>
        <w:jc w:val="both"/>
        <w:rPr>
          <w:rFonts w:ascii="Garamond" w:eastAsia="Times New Roman" w:hAnsi="Garamond" w:cs="Times New Roman"/>
          <w:b/>
          <w:sz w:val="24"/>
          <w:szCs w:val="24"/>
        </w:rPr>
      </w:pPr>
    </w:p>
    <w:p w14:paraId="5A4BC982" w14:textId="77777777" w:rsidR="006626E1" w:rsidRPr="00D82B9A" w:rsidRDefault="006626E1" w:rsidP="006626E1">
      <w:pPr>
        <w:widowControl w:val="0"/>
        <w:autoSpaceDE w:val="0"/>
        <w:autoSpaceDN w:val="0"/>
        <w:spacing w:after="0" w:line="240" w:lineRule="auto"/>
        <w:rPr>
          <w:rFonts w:ascii="Garamond" w:eastAsia="Times New Roman" w:hAnsi="Garamond" w:cs="Times New Roman"/>
          <w:sz w:val="24"/>
          <w:szCs w:val="24"/>
        </w:rPr>
      </w:pPr>
      <w:r>
        <w:rPr>
          <w:rFonts w:ascii="Garamond" w:eastAsia="Times New Roman" w:hAnsi="Garamond" w:cs="Times New Roman"/>
          <w:spacing w:val="-1"/>
          <w:sz w:val="24"/>
          <w:szCs w:val="24"/>
        </w:rPr>
        <w:t>Chaque scrutin, (au sens collège électoral, ou le cas échéant sous collège électoral) donne lieu à la constitution d’u</w:t>
      </w:r>
      <w:r w:rsidRPr="00D82B9A">
        <w:rPr>
          <w:rFonts w:ascii="Garamond" w:eastAsia="Times New Roman" w:hAnsi="Garamond" w:cs="Times New Roman"/>
          <w:spacing w:val="-1"/>
          <w:sz w:val="24"/>
          <w:szCs w:val="24"/>
        </w:rPr>
        <w:t>n</w:t>
      </w:r>
      <w:r w:rsidRPr="00D82B9A">
        <w:rPr>
          <w:rFonts w:ascii="Garamond" w:eastAsia="Times New Roman" w:hAnsi="Garamond" w:cs="Times New Roman"/>
          <w:spacing w:val="-12"/>
          <w:sz w:val="24"/>
          <w:szCs w:val="24"/>
        </w:rPr>
        <w:t xml:space="preserve"> </w:t>
      </w:r>
      <w:r w:rsidRPr="00D82B9A">
        <w:rPr>
          <w:rFonts w:ascii="Garamond" w:eastAsia="Times New Roman" w:hAnsi="Garamond" w:cs="Times New Roman"/>
          <w:spacing w:val="-1"/>
          <w:sz w:val="24"/>
          <w:szCs w:val="24"/>
        </w:rPr>
        <w:t>bureau</w:t>
      </w:r>
      <w:r w:rsidRPr="00D82B9A">
        <w:rPr>
          <w:rFonts w:ascii="Garamond" w:eastAsia="Times New Roman" w:hAnsi="Garamond" w:cs="Times New Roman"/>
          <w:spacing w:val="-10"/>
          <w:sz w:val="24"/>
          <w:szCs w:val="24"/>
        </w:rPr>
        <w:t xml:space="preserve"> </w:t>
      </w:r>
      <w:r w:rsidRPr="00D82B9A">
        <w:rPr>
          <w:rFonts w:ascii="Garamond" w:eastAsia="Times New Roman" w:hAnsi="Garamond" w:cs="Times New Roman"/>
          <w:spacing w:val="-1"/>
          <w:sz w:val="24"/>
          <w:szCs w:val="24"/>
        </w:rPr>
        <w:t>de</w:t>
      </w:r>
      <w:r w:rsidRPr="00D82B9A">
        <w:rPr>
          <w:rFonts w:ascii="Garamond" w:eastAsia="Times New Roman" w:hAnsi="Garamond" w:cs="Times New Roman"/>
          <w:spacing w:val="-11"/>
          <w:sz w:val="24"/>
          <w:szCs w:val="24"/>
        </w:rPr>
        <w:t xml:space="preserve"> </w:t>
      </w:r>
      <w:r w:rsidRPr="00D82B9A">
        <w:rPr>
          <w:rFonts w:ascii="Garamond" w:eastAsia="Times New Roman" w:hAnsi="Garamond" w:cs="Times New Roman"/>
          <w:spacing w:val="-1"/>
          <w:sz w:val="24"/>
          <w:szCs w:val="24"/>
        </w:rPr>
        <w:t>vote</w:t>
      </w:r>
      <w:r w:rsidRPr="00D82B9A">
        <w:rPr>
          <w:rFonts w:ascii="Garamond" w:eastAsia="Times New Roman" w:hAnsi="Garamond" w:cs="Times New Roman"/>
          <w:spacing w:val="-11"/>
          <w:sz w:val="24"/>
          <w:szCs w:val="24"/>
        </w:rPr>
        <w:t xml:space="preserve"> </w:t>
      </w:r>
      <w:r w:rsidRPr="00D82B9A">
        <w:rPr>
          <w:rFonts w:ascii="Garamond" w:eastAsia="Times New Roman" w:hAnsi="Garamond" w:cs="Times New Roman"/>
          <w:spacing w:val="-1"/>
          <w:sz w:val="24"/>
          <w:szCs w:val="24"/>
        </w:rPr>
        <w:t>électronique</w:t>
      </w:r>
      <w:r>
        <w:rPr>
          <w:rFonts w:ascii="Garamond" w:eastAsia="Times New Roman" w:hAnsi="Garamond" w:cs="Times New Roman"/>
          <w:spacing w:val="-10"/>
          <w:sz w:val="24"/>
          <w:szCs w:val="24"/>
        </w:rPr>
        <w:t xml:space="preserve">. </w:t>
      </w:r>
    </w:p>
    <w:p w14:paraId="287E7185" w14:textId="77777777" w:rsidR="006626E1" w:rsidRPr="00D82B9A" w:rsidRDefault="006626E1" w:rsidP="006626E1">
      <w:pPr>
        <w:widowControl w:val="0"/>
        <w:autoSpaceDE w:val="0"/>
        <w:autoSpaceDN w:val="0"/>
        <w:spacing w:after="0" w:line="235" w:lineRule="auto"/>
        <w:ind w:right="116"/>
        <w:jc w:val="both"/>
        <w:rPr>
          <w:rFonts w:ascii="Garamond" w:eastAsia="Times New Roman" w:hAnsi="Garamond" w:cs="Times New Roman"/>
          <w:w w:val="95"/>
          <w:sz w:val="24"/>
          <w:szCs w:val="24"/>
        </w:rPr>
      </w:pPr>
    </w:p>
    <w:p w14:paraId="15D5C75F" w14:textId="77777777" w:rsidR="006626E1" w:rsidRPr="00D82B9A" w:rsidRDefault="006626E1" w:rsidP="006626E1">
      <w:pPr>
        <w:widowControl w:val="0"/>
        <w:autoSpaceDE w:val="0"/>
        <w:autoSpaceDN w:val="0"/>
        <w:spacing w:after="0" w:line="235" w:lineRule="auto"/>
        <w:ind w:right="116"/>
        <w:jc w:val="both"/>
        <w:rPr>
          <w:rFonts w:ascii="Garamond" w:eastAsia="Times New Roman" w:hAnsi="Garamond" w:cs="Times New Roman"/>
          <w:sz w:val="24"/>
          <w:szCs w:val="24"/>
        </w:rPr>
      </w:pPr>
      <w:r w:rsidRPr="00D82B9A">
        <w:rPr>
          <w:rFonts w:ascii="Garamond" w:eastAsia="Times New Roman" w:hAnsi="Garamond" w:cs="Times New Roman"/>
          <w:w w:val="95"/>
          <w:sz w:val="24"/>
          <w:szCs w:val="24"/>
        </w:rPr>
        <w:t>Les BVE ne peuvent pas procéder au scellement ni au descellement des urnes électroniques, ni au</w:t>
      </w:r>
      <w:r w:rsidRPr="00D82B9A">
        <w:rPr>
          <w:rFonts w:ascii="Garamond" w:eastAsia="Times New Roman" w:hAnsi="Garamond" w:cs="Times New Roman"/>
          <w:spacing w:val="1"/>
          <w:w w:val="95"/>
          <w:sz w:val="24"/>
          <w:szCs w:val="24"/>
        </w:rPr>
        <w:t xml:space="preserve"> </w:t>
      </w:r>
      <w:r w:rsidRPr="00D82B9A">
        <w:rPr>
          <w:rFonts w:ascii="Garamond" w:eastAsia="Times New Roman" w:hAnsi="Garamond" w:cs="Times New Roman"/>
          <w:sz w:val="24"/>
          <w:szCs w:val="24"/>
        </w:rPr>
        <w:t>dépouillement</w:t>
      </w:r>
      <w:r w:rsidRPr="00D82B9A">
        <w:rPr>
          <w:rFonts w:ascii="Garamond" w:eastAsia="Times New Roman" w:hAnsi="Garamond" w:cs="Times New Roman"/>
          <w:spacing w:val="-1"/>
          <w:sz w:val="24"/>
          <w:szCs w:val="24"/>
        </w:rPr>
        <w:t xml:space="preserve"> </w:t>
      </w:r>
      <w:r w:rsidRPr="00D82B9A">
        <w:rPr>
          <w:rFonts w:ascii="Garamond" w:eastAsia="Times New Roman" w:hAnsi="Garamond" w:cs="Times New Roman"/>
          <w:sz w:val="24"/>
          <w:szCs w:val="24"/>
        </w:rPr>
        <w:t>des</w:t>
      </w:r>
      <w:r w:rsidRPr="00D82B9A">
        <w:rPr>
          <w:rFonts w:ascii="Garamond" w:eastAsia="Times New Roman" w:hAnsi="Garamond" w:cs="Times New Roman"/>
          <w:spacing w:val="-1"/>
          <w:sz w:val="24"/>
          <w:szCs w:val="24"/>
        </w:rPr>
        <w:t xml:space="preserve"> </w:t>
      </w:r>
      <w:r w:rsidRPr="00D82B9A">
        <w:rPr>
          <w:rFonts w:ascii="Garamond" w:eastAsia="Times New Roman" w:hAnsi="Garamond" w:cs="Times New Roman"/>
          <w:sz w:val="24"/>
          <w:szCs w:val="24"/>
        </w:rPr>
        <w:t>scrutins.</w:t>
      </w:r>
    </w:p>
    <w:p w14:paraId="454E4900" w14:textId="77777777" w:rsidR="006626E1" w:rsidRPr="00D82B9A" w:rsidRDefault="006626E1" w:rsidP="006626E1">
      <w:pPr>
        <w:widowControl w:val="0"/>
        <w:autoSpaceDE w:val="0"/>
        <w:autoSpaceDN w:val="0"/>
        <w:spacing w:after="0" w:line="232" w:lineRule="auto"/>
        <w:ind w:right="119"/>
        <w:jc w:val="both"/>
        <w:rPr>
          <w:rFonts w:ascii="Garamond" w:eastAsia="Times New Roman" w:hAnsi="Garamond" w:cs="Times New Roman"/>
          <w:sz w:val="24"/>
          <w:szCs w:val="24"/>
        </w:rPr>
      </w:pPr>
    </w:p>
    <w:p w14:paraId="67535565" w14:textId="77777777" w:rsidR="006626E1" w:rsidRPr="00D82B9A" w:rsidRDefault="006626E1" w:rsidP="006626E1">
      <w:pPr>
        <w:widowControl w:val="0"/>
        <w:autoSpaceDE w:val="0"/>
        <w:autoSpaceDN w:val="0"/>
        <w:spacing w:after="0" w:line="232" w:lineRule="auto"/>
        <w:ind w:right="119"/>
        <w:jc w:val="both"/>
        <w:rPr>
          <w:rFonts w:ascii="Garamond" w:eastAsia="Times New Roman" w:hAnsi="Garamond" w:cs="Times New Roman"/>
          <w:sz w:val="24"/>
          <w:szCs w:val="24"/>
        </w:rPr>
      </w:pPr>
      <w:r w:rsidRPr="00D82B9A">
        <w:rPr>
          <w:rFonts w:ascii="Garamond" w:eastAsia="Times New Roman" w:hAnsi="Garamond" w:cs="Times New Roman"/>
          <w:sz w:val="24"/>
          <w:szCs w:val="24"/>
        </w:rPr>
        <w:t>Chaque</w:t>
      </w:r>
      <w:r w:rsidRPr="00D82B9A">
        <w:rPr>
          <w:rFonts w:ascii="Garamond" w:eastAsia="Times New Roman" w:hAnsi="Garamond" w:cs="Times New Roman"/>
          <w:spacing w:val="-6"/>
          <w:sz w:val="24"/>
          <w:szCs w:val="24"/>
        </w:rPr>
        <w:t xml:space="preserve"> </w:t>
      </w:r>
      <w:r w:rsidRPr="00D82B9A">
        <w:rPr>
          <w:rFonts w:ascii="Garamond" w:eastAsia="Times New Roman" w:hAnsi="Garamond" w:cs="Times New Roman"/>
          <w:sz w:val="24"/>
          <w:szCs w:val="24"/>
        </w:rPr>
        <w:t>BVE</w:t>
      </w:r>
      <w:r w:rsidRPr="00D82B9A">
        <w:rPr>
          <w:rFonts w:ascii="Garamond" w:eastAsia="Times New Roman" w:hAnsi="Garamond" w:cs="Times New Roman"/>
          <w:spacing w:val="-4"/>
          <w:sz w:val="24"/>
          <w:szCs w:val="24"/>
        </w:rPr>
        <w:t xml:space="preserve"> </w:t>
      </w:r>
      <w:r w:rsidRPr="00D82B9A">
        <w:rPr>
          <w:rFonts w:ascii="Garamond" w:eastAsia="Times New Roman" w:hAnsi="Garamond" w:cs="Times New Roman"/>
          <w:sz w:val="24"/>
          <w:szCs w:val="24"/>
        </w:rPr>
        <w:t>comprend</w:t>
      </w:r>
      <w:r w:rsidRPr="00D82B9A">
        <w:rPr>
          <w:rFonts w:ascii="Garamond" w:eastAsia="Times New Roman" w:hAnsi="Garamond" w:cs="Times New Roman"/>
          <w:spacing w:val="-8"/>
          <w:sz w:val="24"/>
          <w:szCs w:val="24"/>
        </w:rPr>
        <w:t xml:space="preserve"> </w:t>
      </w:r>
      <w:r w:rsidRPr="00D82B9A">
        <w:rPr>
          <w:rFonts w:ascii="Garamond" w:eastAsia="Times New Roman" w:hAnsi="Garamond" w:cs="Times New Roman"/>
          <w:sz w:val="24"/>
          <w:szCs w:val="24"/>
        </w:rPr>
        <w:t>un</w:t>
      </w:r>
      <w:r w:rsidRPr="00D82B9A">
        <w:rPr>
          <w:rFonts w:ascii="Garamond" w:eastAsia="Times New Roman" w:hAnsi="Garamond" w:cs="Times New Roman"/>
          <w:spacing w:val="-5"/>
          <w:sz w:val="24"/>
          <w:szCs w:val="24"/>
        </w:rPr>
        <w:t xml:space="preserve"> </w:t>
      </w:r>
      <w:r w:rsidRPr="00D82B9A">
        <w:rPr>
          <w:rFonts w:ascii="Garamond" w:eastAsia="Times New Roman" w:hAnsi="Garamond" w:cs="Times New Roman"/>
          <w:sz w:val="24"/>
          <w:szCs w:val="24"/>
        </w:rPr>
        <w:t>président</w:t>
      </w:r>
      <w:r w:rsidRPr="00D82B9A">
        <w:rPr>
          <w:rFonts w:ascii="Garamond" w:eastAsia="Times New Roman" w:hAnsi="Garamond" w:cs="Times New Roman"/>
          <w:spacing w:val="-5"/>
          <w:sz w:val="24"/>
          <w:szCs w:val="24"/>
        </w:rPr>
        <w:t xml:space="preserve"> </w:t>
      </w:r>
      <w:r w:rsidRPr="00D82B9A">
        <w:rPr>
          <w:rFonts w:ascii="Garamond" w:eastAsia="Times New Roman" w:hAnsi="Garamond" w:cs="Times New Roman"/>
          <w:sz w:val="24"/>
          <w:szCs w:val="24"/>
        </w:rPr>
        <w:t>et</w:t>
      </w:r>
      <w:r w:rsidRPr="00D82B9A">
        <w:rPr>
          <w:rFonts w:ascii="Garamond" w:eastAsia="Times New Roman" w:hAnsi="Garamond" w:cs="Times New Roman"/>
          <w:spacing w:val="-4"/>
          <w:sz w:val="24"/>
          <w:szCs w:val="24"/>
        </w:rPr>
        <w:t xml:space="preserve"> </w:t>
      </w:r>
      <w:r w:rsidRPr="00D82B9A">
        <w:rPr>
          <w:rFonts w:ascii="Garamond" w:eastAsia="Times New Roman" w:hAnsi="Garamond" w:cs="Times New Roman"/>
          <w:sz w:val="24"/>
          <w:szCs w:val="24"/>
        </w:rPr>
        <w:t>un</w:t>
      </w:r>
      <w:r w:rsidRPr="00D82B9A">
        <w:rPr>
          <w:rFonts w:ascii="Garamond" w:eastAsia="Times New Roman" w:hAnsi="Garamond" w:cs="Times New Roman"/>
          <w:spacing w:val="-5"/>
          <w:sz w:val="24"/>
          <w:szCs w:val="24"/>
        </w:rPr>
        <w:t xml:space="preserve"> </w:t>
      </w:r>
      <w:r w:rsidRPr="00D82B9A">
        <w:rPr>
          <w:rFonts w:ascii="Garamond" w:eastAsia="Times New Roman" w:hAnsi="Garamond" w:cs="Times New Roman"/>
          <w:sz w:val="24"/>
          <w:szCs w:val="24"/>
        </w:rPr>
        <w:t>secrétaire</w:t>
      </w:r>
      <w:r w:rsidRPr="00D82B9A">
        <w:rPr>
          <w:rFonts w:ascii="Garamond" w:eastAsia="Times New Roman" w:hAnsi="Garamond" w:cs="Times New Roman"/>
          <w:spacing w:val="-4"/>
          <w:sz w:val="24"/>
          <w:szCs w:val="24"/>
        </w:rPr>
        <w:t xml:space="preserve"> </w:t>
      </w:r>
      <w:r w:rsidRPr="00D82B9A">
        <w:rPr>
          <w:rFonts w:ascii="Garamond" w:eastAsia="Times New Roman" w:hAnsi="Garamond" w:cs="Times New Roman"/>
          <w:sz w:val="24"/>
          <w:szCs w:val="24"/>
        </w:rPr>
        <w:t>désignés</w:t>
      </w:r>
      <w:r w:rsidRPr="00D82B9A">
        <w:rPr>
          <w:rFonts w:ascii="Garamond" w:eastAsia="Times New Roman" w:hAnsi="Garamond" w:cs="Times New Roman"/>
          <w:spacing w:val="-6"/>
          <w:sz w:val="24"/>
          <w:szCs w:val="24"/>
        </w:rPr>
        <w:t xml:space="preserve"> </w:t>
      </w:r>
      <w:r w:rsidRPr="00D82B9A">
        <w:rPr>
          <w:rFonts w:ascii="Garamond" w:eastAsia="Times New Roman" w:hAnsi="Garamond" w:cs="Times New Roman"/>
          <w:sz w:val="24"/>
          <w:szCs w:val="24"/>
        </w:rPr>
        <w:t>par</w:t>
      </w:r>
      <w:r w:rsidRPr="00D82B9A">
        <w:rPr>
          <w:rFonts w:ascii="Garamond" w:eastAsia="Times New Roman" w:hAnsi="Garamond" w:cs="Times New Roman"/>
          <w:spacing w:val="-5"/>
          <w:sz w:val="24"/>
          <w:szCs w:val="24"/>
        </w:rPr>
        <w:t xml:space="preserve"> </w:t>
      </w:r>
      <w:r w:rsidRPr="00D82B9A">
        <w:rPr>
          <w:rFonts w:ascii="Garamond" w:eastAsia="Times New Roman" w:hAnsi="Garamond" w:cs="Times New Roman"/>
          <w:sz w:val="24"/>
          <w:szCs w:val="24"/>
        </w:rPr>
        <w:t>l’établissement,</w:t>
      </w:r>
      <w:r w:rsidRPr="00D82B9A">
        <w:rPr>
          <w:rFonts w:ascii="Garamond" w:eastAsia="Times New Roman" w:hAnsi="Garamond" w:cs="Times New Roman"/>
          <w:spacing w:val="-5"/>
          <w:sz w:val="24"/>
          <w:szCs w:val="24"/>
        </w:rPr>
        <w:t xml:space="preserve"> </w:t>
      </w:r>
      <w:r w:rsidRPr="00D82B9A">
        <w:rPr>
          <w:rFonts w:ascii="Garamond" w:eastAsia="Times New Roman" w:hAnsi="Garamond" w:cs="Times New Roman"/>
          <w:sz w:val="24"/>
          <w:szCs w:val="24"/>
        </w:rPr>
        <w:t>ainsi</w:t>
      </w:r>
      <w:r w:rsidRPr="00D82B9A">
        <w:rPr>
          <w:rFonts w:ascii="Garamond" w:eastAsia="Times New Roman" w:hAnsi="Garamond" w:cs="Times New Roman"/>
          <w:spacing w:val="-4"/>
          <w:sz w:val="24"/>
          <w:szCs w:val="24"/>
        </w:rPr>
        <w:t xml:space="preserve"> </w:t>
      </w:r>
      <w:r w:rsidRPr="00D82B9A">
        <w:rPr>
          <w:rFonts w:ascii="Garamond" w:eastAsia="Times New Roman" w:hAnsi="Garamond" w:cs="Times New Roman"/>
          <w:sz w:val="24"/>
          <w:szCs w:val="24"/>
        </w:rPr>
        <w:t>qu</w:t>
      </w:r>
      <w:r w:rsidRPr="00D82B9A">
        <w:rPr>
          <w:rFonts w:ascii="Garamond" w:hAnsi="Garamond" w:cs="Times New Roman"/>
          <w:sz w:val="24"/>
          <w:szCs w:val="24"/>
        </w:rPr>
        <w:t>e les délégués des listes de candidatures aux élections, pour le scrutin considéré</w:t>
      </w:r>
      <w:r w:rsidRPr="00D82B9A">
        <w:rPr>
          <w:rFonts w:ascii="Garamond" w:eastAsia="Times New Roman" w:hAnsi="Garamond" w:cs="Times New Roman"/>
          <w:sz w:val="24"/>
          <w:szCs w:val="24"/>
        </w:rPr>
        <w:t xml:space="preserve">. </w:t>
      </w:r>
    </w:p>
    <w:p w14:paraId="03000014" w14:textId="77777777" w:rsidR="006626E1" w:rsidRPr="00D82B9A" w:rsidRDefault="006626E1" w:rsidP="006626E1">
      <w:pPr>
        <w:widowControl w:val="0"/>
        <w:autoSpaceDE w:val="0"/>
        <w:autoSpaceDN w:val="0"/>
        <w:spacing w:before="9" w:after="0" w:line="240" w:lineRule="auto"/>
        <w:rPr>
          <w:rFonts w:ascii="Garamond" w:eastAsia="Times New Roman" w:hAnsi="Garamond" w:cs="Times New Roman"/>
          <w:sz w:val="24"/>
          <w:szCs w:val="24"/>
        </w:rPr>
      </w:pPr>
    </w:p>
    <w:p w14:paraId="320FA076" w14:textId="77777777" w:rsidR="006626E1" w:rsidRPr="00D82B9A" w:rsidRDefault="006626E1" w:rsidP="006626E1">
      <w:pPr>
        <w:widowControl w:val="0"/>
        <w:numPr>
          <w:ilvl w:val="1"/>
          <w:numId w:val="2"/>
        </w:numPr>
        <w:tabs>
          <w:tab w:val="left" w:pos="1556"/>
          <w:tab w:val="left" w:pos="1557"/>
        </w:tabs>
        <w:autoSpaceDE w:val="0"/>
        <w:autoSpaceDN w:val="0"/>
        <w:spacing w:after="0" w:line="240" w:lineRule="auto"/>
        <w:contextualSpacing/>
        <w:jc w:val="both"/>
        <w:outlineLvl w:val="0"/>
        <w:rPr>
          <w:rFonts w:ascii="Garamond" w:eastAsia="Times New Roman" w:hAnsi="Garamond" w:cs="Times New Roman"/>
          <w:b/>
          <w:bCs/>
          <w:sz w:val="24"/>
          <w:szCs w:val="24"/>
        </w:rPr>
      </w:pPr>
      <w:r w:rsidRPr="00D82B9A">
        <w:rPr>
          <w:rFonts w:ascii="Garamond" w:eastAsia="Times New Roman" w:hAnsi="Garamond" w:cs="Times New Roman"/>
          <w:b/>
          <w:bCs/>
          <w:sz w:val="24"/>
          <w:szCs w:val="24"/>
        </w:rPr>
        <w:t>Mise</w:t>
      </w:r>
      <w:r w:rsidRPr="00D82B9A">
        <w:rPr>
          <w:rFonts w:ascii="Garamond" w:eastAsia="Times New Roman" w:hAnsi="Garamond" w:cs="Times New Roman"/>
          <w:b/>
          <w:bCs/>
          <w:spacing w:val="-12"/>
          <w:sz w:val="24"/>
          <w:szCs w:val="24"/>
        </w:rPr>
        <w:t xml:space="preserve"> </w:t>
      </w:r>
      <w:r w:rsidRPr="00D82B9A">
        <w:rPr>
          <w:rFonts w:ascii="Garamond" w:eastAsia="Times New Roman" w:hAnsi="Garamond" w:cs="Times New Roman"/>
          <w:b/>
          <w:bCs/>
          <w:sz w:val="24"/>
          <w:szCs w:val="24"/>
        </w:rPr>
        <w:t>en</w:t>
      </w:r>
      <w:r w:rsidRPr="00D82B9A">
        <w:rPr>
          <w:rFonts w:ascii="Garamond" w:eastAsia="Times New Roman" w:hAnsi="Garamond" w:cs="Times New Roman"/>
          <w:b/>
          <w:bCs/>
          <w:spacing w:val="-11"/>
          <w:sz w:val="24"/>
          <w:szCs w:val="24"/>
        </w:rPr>
        <w:t xml:space="preserve"> </w:t>
      </w:r>
      <w:r w:rsidRPr="00D82B9A">
        <w:rPr>
          <w:rFonts w:ascii="Garamond" w:eastAsia="Times New Roman" w:hAnsi="Garamond" w:cs="Times New Roman"/>
          <w:b/>
          <w:bCs/>
          <w:sz w:val="24"/>
          <w:szCs w:val="24"/>
        </w:rPr>
        <w:t>place</w:t>
      </w:r>
      <w:r w:rsidRPr="00D82B9A">
        <w:rPr>
          <w:rFonts w:ascii="Garamond" w:eastAsia="Times New Roman" w:hAnsi="Garamond" w:cs="Times New Roman"/>
          <w:b/>
          <w:bCs/>
          <w:spacing w:val="-11"/>
          <w:sz w:val="24"/>
          <w:szCs w:val="24"/>
        </w:rPr>
        <w:t xml:space="preserve"> </w:t>
      </w:r>
      <w:r w:rsidRPr="00D82B9A">
        <w:rPr>
          <w:rFonts w:ascii="Garamond" w:eastAsia="Times New Roman" w:hAnsi="Garamond" w:cs="Times New Roman"/>
          <w:b/>
          <w:bCs/>
          <w:sz w:val="24"/>
          <w:szCs w:val="24"/>
        </w:rPr>
        <w:t>d’un</w:t>
      </w:r>
      <w:r w:rsidRPr="00D82B9A">
        <w:rPr>
          <w:rFonts w:ascii="Garamond" w:eastAsia="Times New Roman" w:hAnsi="Garamond" w:cs="Times New Roman"/>
          <w:b/>
          <w:bCs/>
          <w:spacing w:val="-12"/>
          <w:sz w:val="24"/>
          <w:szCs w:val="24"/>
        </w:rPr>
        <w:t xml:space="preserve"> </w:t>
      </w:r>
      <w:r w:rsidRPr="00D82B9A">
        <w:rPr>
          <w:rFonts w:ascii="Garamond" w:eastAsia="Times New Roman" w:hAnsi="Garamond" w:cs="Times New Roman"/>
          <w:b/>
          <w:bCs/>
          <w:sz w:val="24"/>
          <w:szCs w:val="24"/>
        </w:rPr>
        <w:t>bureau</w:t>
      </w:r>
      <w:r w:rsidRPr="00D82B9A">
        <w:rPr>
          <w:rFonts w:ascii="Garamond" w:eastAsia="Times New Roman" w:hAnsi="Garamond" w:cs="Times New Roman"/>
          <w:b/>
          <w:bCs/>
          <w:spacing w:val="-11"/>
          <w:sz w:val="24"/>
          <w:szCs w:val="24"/>
        </w:rPr>
        <w:t xml:space="preserve"> </w:t>
      </w:r>
      <w:r w:rsidRPr="00D82B9A">
        <w:rPr>
          <w:rFonts w:ascii="Garamond" w:eastAsia="Times New Roman" w:hAnsi="Garamond" w:cs="Times New Roman"/>
          <w:b/>
          <w:bCs/>
          <w:sz w:val="24"/>
          <w:szCs w:val="24"/>
        </w:rPr>
        <w:t>de</w:t>
      </w:r>
      <w:r w:rsidRPr="00D82B9A">
        <w:rPr>
          <w:rFonts w:ascii="Garamond" w:eastAsia="Times New Roman" w:hAnsi="Garamond" w:cs="Times New Roman"/>
          <w:b/>
          <w:bCs/>
          <w:spacing w:val="-11"/>
          <w:sz w:val="24"/>
          <w:szCs w:val="24"/>
        </w:rPr>
        <w:t xml:space="preserve"> </w:t>
      </w:r>
      <w:r w:rsidRPr="00D82B9A">
        <w:rPr>
          <w:rFonts w:ascii="Garamond" w:eastAsia="Times New Roman" w:hAnsi="Garamond" w:cs="Times New Roman"/>
          <w:b/>
          <w:bCs/>
          <w:sz w:val="24"/>
          <w:szCs w:val="24"/>
        </w:rPr>
        <w:t>vote</w:t>
      </w:r>
      <w:r w:rsidRPr="00D82B9A">
        <w:rPr>
          <w:rFonts w:ascii="Garamond" w:eastAsia="Times New Roman" w:hAnsi="Garamond" w:cs="Times New Roman"/>
          <w:b/>
          <w:bCs/>
          <w:spacing w:val="-11"/>
          <w:sz w:val="24"/>
          <w:szCs w:val="24"/>
        </w:rPr>
        <w:t xml:space="preserve"> </w:t>
      </w:r>
      <w:r w:rsidRPr="00D82B9A">
        <w:rPr>
          <w:rFonts w:ascii="Garamond" w:eastAsia="Times New Roman" w:hAnsi="Garamond" w:cs="Times New Roman"/>
          <w:b/>
          <w:bCs/>
          <w:sz w:val="24"/>
          <w:szCs w:val="24"/>
        </w:rPr>
        <w:t>électronique</w:t>
      </w:r>
      <w:r w:rsidRPr="00D82B9A">
        <w:rPr>
          <w:rFonts w:ascii="Garamond" w:eastAsia="Times New Roman" w:hAnsi="Garamond" w:cs="Times New Roman"/>
          <w:b/>
          <w:bCs/>
          <w:spacing w:val="-12"/>
          <w:sz w:val="24"/>
          <w:szCs w:val="24"/>
        </w:rPr>
        <w:t xml:space="preserve"> </w:t>
      </w:r>
      <w:r w:rsidRPr="00D82B9A">
        <w:rPr>
          <w:rFonts w:ascii="Garamond" w:eastAsia="Times New Roman" w:hAnsi="Garamond" w:cs="Times New Roman"/>
          <w:b/>
          <w:bCs/>
          <w:sz w:val="24"/>
          <w:szCs w:val="24"/>
        </w:rPr>
        <w:t>centralisateur</w:t>
      </w:r>
      <w:r w:rsidRPr="00D82B9A">
        <w:rPr>
          <w:rFonts w:ascii="Garamond" w:eastAsia="Times New Roman" w:hAnsi="Garamond" w:cs="Times New Roman"/>
          <w:b/>
          <w:bCs/>
          <w:spacing w:val="-9"/>
          <w:sz w:val="24"/>
          <w:szCs w:val="24"/>
        </w:rPr>
        <w:t xml:space="preserve"> </w:t>
      </w:r>
      <w:r w:rsidRPr="00D82B9A">
        <w:rPr>
          <w:rFonts w:ascii="Garamond" w:eastAsia="Times New Roman" w:hAnsi="Garamond" w:cs="Times New Roman"/>
          <w:b/>
          <w:bCs/>
          <w:sz w:val="24"/>
          <w:szCs w:val="24"/>
        </w:rPr>
        <w:t>(BVEC)</w:t>
      </w:r>
    </w:p>
    <w:p w14:paraId="1C8B9441" w14:textId="77777777" w:rsidR="006626E1" w:rsidRPr="00413F69" w:rsidRDefault="006626E1" w:rsidP="006626E1">
      <w:pPr>
        <w:widowControl w:val="0"/>
        <w:autoSpaceDE w:val="0"/>
        <w:autoSpaceDN w:val="0"/>
        <w:spacing w:after="0" w:line="274" w:lineRule="exact"/>
        <w:rPr>
          <w:rFonts w:ascii="Garamond" w:eastAsia="Times New Roman" w:hAnsi="Garamond" w:cs="Times New Roman"/>
          <w:sz w:val="24"/>
          <w:szCs w:val="24"/>
        </w:rPr>
      </w:pPr>
    </w:p>
    <w:p w14:paraId="31C353BC" w14:textId="77777777" w:rsidR="006626E1" w:rsidRPr="00413F69" w:rsidRDefault="006626E1" w:rsidP="006626E1">
      <w:pPr>
        <w:widowControl w:val="0"/>
        <w:autoSpaceDE w:val="0"/>
        <w:autoSpaceDN w:val="0"/>
        <w:spacing w:after="0" w:line="240" w:lineRule="auto"/>
        <w:rPr>
          <w:rFonts w:ascii="Garamond" w:eastAsia="Times New Roman" w:hAnsi="Garamond" w:cs="Times New Roman"/>
          <w:b/>
          <w:sz w:val="24"/>
          <w:szCs w:val="24"/>
        </w:rPr>
      </w:pPr>
    </w:p>
    <w:p w14:paraId="2D703022" w14:textId="77777777" w:rsidR="006626E1" w:rsidRPr="00413F69" w:rsidRDefault="006626E1" w:rsidP="006626E1">
      <w:pPr>
        <w:widowControl w:val="0"/>
        <w:autoSpaceDE w:val="0"/>
        <w:autoSpaceDN w:val="0"/>
        <w:spacing w:after="0" w:line="240" w:lineRule="auto"/>
        <w:rPr>
          <w:rFonts w:ascii="Garamond" w:eastAsia="Times New Roman" w:hAnsi="Garamond" w:cs="Times New Roman"/>
          <w:sz w:val="24"/>
          <w:szCs w:val="24"/>
        </w:rPr>
      </w:pPr>
      <w:r w:rsidRPr="00413F69">
        <w:rPr>
          <w:rFonts w:ascii="Garamond" w:eastAsia="Times New Roman" w:hAnsi="Garamond" w:cs="Times New Roman"/>
          <w:w w:val="95"/>
          <w:sz w:val="24"/>
          <w:szCs w:val="24"/>
        </w:rPr>
        <w:t>Un</w:t>
      </w:r>
      <w:r w:rsidRPr="00413F69">
        <w:rPr>
          <w:rFonts w:ascii="Garamond" w:eastAsia="Times New Roman" w:hAnsi="Garamond" w:cs="Times New Roman"/>
          <w:spacing w:val="6"/>
          <w:w w:val="95"/>
          <w:sz w:val="24"/>
          <w:szCs w:val="24"/>
        </w:rPr>
        <w:t xml:space="preserve"> </w:t>
      </w:r>
      <w:r w:rsidRPr="00413F69">
        <w:rPr>
          <w:rFonts w:ascii="Garamond" w:eastAsia="Times New Roman" w:hAnsi="Garamond" w:cs="Times New Roman"/>
          <w:w w:val="95"/>
          <w:sz w:val="24"/>
          <w:szCs w:val="24"/>
        </w:rPr>
        <w:t>unique</w:t>
      </w:r>
      <w:r w:rsidRPr="00413F69">
        <w:rPr>
          <w:rFonts w:ascii="Garamond" w:eastAsia="Times New Roman" w:hAnsi="Garamond" w:cs="Times New Roman"/>
          <w:spacing w:val="7"/>
          <w:w w:val="95"/>
          <w:sz w:val="24"/>
          <w:szCs w:val="24"/>
        </w:rPr>
        <w:t xml:space="preserve"> </w:t>
      </w:r>
      <w:r w:rsidRPr="00413F69">
        <w:rPr>
          <w:rFonts w:ascii="Garamond" w:eastAsia="Times New Roman" w:hAnsi="Garamond" w:cs="Times New Roman"/>
          <w:w w:val="95"/>
          <w:sz w:val="24"/>
          <w:szCs w:val="24"/>
        </w:rPr>
        <w:t>bureau</w:t>
      </w:r>
      <w:r w:rsidRPr="00413F69">
        <w:rPr>
          <w:rFonts w:ascii="Garamond" w:eastAsia="Times New Roman" w:hAnsi="Garamond" w:cs="Times New Roman"/>
          <w:spacing w:val="7"/>
          <w:w w:val="95"/>
          <w:sz w:val="24"/>
          <w:szCs w:val="24"/>
        </w:rPr>
        <w:t xml:space="preserve"> </w:t>
      </w:r>
      <w:r w:rsidRPr="00413F69">
        <w:rPr>
          <w:rFonts w:ascii="Garamond" w:eastAsia="Times New Roman" w:hAnsi="Garamond" w:cs="Times New Roman"/>
          <w:w w:val="95"/>
          <w:sz w:val="24"/>
          <w:szCs w:val="24"/>
        </w:rPr>
        <w:t>de</w:t>
      </w:r>
      <w:r w:rsidRPr="00413F69">
        <w:rPr>
          <w:rFonts w:ascii="Garamond" w:eastAsia="Times New Roman" w:hAnsi="Garamond" w:cs="Times New Roman"/>
          <w:spacing w:val="7"/>
          <w:w w:val="95"/>
          <w:sz w:val="24"/>
          <w:szCs w:val="24"/>
        </w:rPr>
        <w:t xml:space="preserve"> </w:t>
      </w:r>
      <w:r w:rsidRPr="00413F69">
        <w:rPr>
          <w:rFonts w:ascii="Garamond" w:eastAsia="Times New Roman" w:hAnsi="Garamond" w:cs="Times New Roman"/>
          <w:w w:val="95"/>
          <w:sz w:val="24"/>
          <w:szCs w:val="24"/>
        </w:rPr>
        <w:t>vote</w:t>
      </w:r>
      <w:r w:rsidRPr="00413F69">
        <w:rPr>
          <w:rFonts w:ascii="Garamond" w:eastAsia="Times New Roman" w:hAnsi="Garamond" w:cs="Times New Roman"/>
          <w:spacing w:val="6"/>
          <w:w w:val="95"/>
          <w:sz w:val="24"/>
          <w:szCs w:val="24"/>
        </w:rPr>
        <w:t xml:space="preserve"> </w:t>
      </w:r>
      <w:r w:rsidRPr="00413F69">
        <w:rPr>
          <w:rFonts w:ascii="Garamond" w:eastAsia="Times New Roman" w:hAnsi="Garamond" w:cs="Times New Roman"/>
          <w:w w:val="95"/>
          <w:sz w:val="24"/>
          <w:szCs w:val="24"/>
        </w:rPr>
        <w:t>électronique</w:t>
      </w:r>
      <w:r w:rsidRPr="00413F69">
        <w:rPr>
          <w:rFonts w:ascii="Garamond" w:eastAsia="Times New Roman" w:hAnsi="Garamond" w:cs="Times New Roman"/>
          <w:spacing w:val="8"/>
          <w:w w:val="95"/>
          <w:sz w:val="24"/>
          <w:szCs w:val="24"/>
        </w:rPr>
        <w:t xml:space="preserve"> </w:t>
      </w:r>
      <w:r w:rsidRPr="00413F69">
        <w:rPr>
          <w:rFonts w:ascii="Garamond" w:eastAsia="Times New Roman" w:hAnsi="Garamond" w:cs="Times New Roman"/>
          <w:w w:val="95"/>
          <w:sz w:val="24"/>
          <w:szCs w:val="24"/>
        </w:rPr>
        <w:t>centralisateur</w:t>
      </w:r>
      <w:r w:rsidRPr="00413F69">
        <w:rPr>
          <w:rFonts w:ascii="Garamond" w:eastAsia="Times New Roman" w:hAnsi="Garamond" w:cs="Times New Roman"/>
          <w:spacing w:val="6"/>
          <w:w w:val="95"/>
          <w:sz w:val="24"/>
          <w:szCs w:val="24"/>
        </w:rPr>
        <w:t xml:space="preserve"> </w:t>
      </w:r>
      <w:r w:rsidRPr="00413F69">
        <w:rPr>
          <w:rFonts w:ascii="Garamond" w:eastAsia="Times New Roman" w:hAnsi="Garamond" w:cs="Times New Roman"/>
          <w:w w:val="95"/>
          <w:sz w:val="24"/>
          <w:szCs w:val="24"/>
        </w:rPr>
        <w:t>est</w:t>
      </w:r>
      <w:r w:rsidRPr="00413F69">
        <w:rPr>
          <w:rFonts w:ascii="Garamond" w:eastAsia="Times New Roman" w:hAnsi="Garamond" w:cs="Times New Roman"/>
          <w:spacing w:val="7"/>
          <w:w w:val="95"/>
          <w:sz w:val="24"/>
          <w:szCs w:val="24"/>
        </w:rPr>
        <w:t xml:space="preserve"> </w:t>
      </w:r>
      <w:r w:rsidRPr="00413F69">
        <w:rPr>
          <w:rFonts w:ascii="Garamond" w:eastAsia="Times New Roman" w:hAnsi="Garamond" w:cs="Times New Roman"/>
          <w:w w:val="95"/>
          <w:sz w:val="24"/>
          <w:szCs w:val="24"/>
        </w:rPr>
        <w:t>mis</w:t>
      </w:r>
      <w:r w:rsidRPr="00413F69">
        <w:rPr>
          <w:rFonts w:ascii="Garamond" w:eastAsia="Times New Roman" w:hAnsi="Garamond" w:cs="Times New Roman"/>
          <w:spacing w:val="6"/>
          <w:w w:val="95"/>
          <w:sz w:val="24"/>
          <w:szCs w:val="24"/>
        </w:rPr>
        <w:t xml:space="preserve"> </w:t>
      </w:r>
      <w:r w:rsidRPr="00413F69">
        <w:rPr>
          <w:rFonts w:ascii="Garamond" w:eastAsia="Times New Roman" w:hAnsi="Garamond" w:cs="Times New Roman"/>
          <w:w w:val="95"/>
          <w:sz w:val="24"/>
          <w:szCs w:val="24"/>
        </w:rPr>
        <w:t>en</w:t>
      </w:r>
      <w:r w:rsidRPr="00413F69">
        <w:rPr>
          <w:rFonts w:ascii="Garamond" w:eastAsia="Times New Roman" w:hAnsi="Garamond" w:cs="Times New Roman"/>
          <w:spacing w:val="7"/>
          <w:w w:val="95"/>
          <w:sz w:val="24"/>
          <w:szCs w:val="24"/>
        </w:rPr>
        <w:t xml:space="preserve"> </w:t>
      </w:r>
      <w:r w:rsidRPr="00413F69">
        <w:rPr>
          <w:rFonts w:ascii="Garamond" w:eastAsia="Times New Roman" w:hAnsi="Garamond" w:cs="Times New Roman"/>
          <w:w w:val="95"/>
          <w:sz w:val="24"/>
          <w:szCs w:val="24"/>
        </w:rPr>
        <w:t>place.</w:t>
      </w:r>
    </w:p>
    <w:p w14:paraId="43F36437" w14:textId="77777777" w:rsidR="006626E1" w:rsidRPr="00413F69" w:rsidRDefault="006626E1" w:rsidP="006626E1">
      <w:pPr>
        <w:widowControl w:val="0"/>
        <w:autoSpaceDE w:val="0"/>
        <w:autoSpaceDN w:val="0"/>
        <w:spacing w:before="4" w:after="0" w:line="240" w:lineRule="auto"/>
        <w:rPr>
          <w:rFonts w:ascii="Garamond" w:eastAsia="Times New Roman" w:hAnsi="Garamond" w:cs="Times New Roman"/>
          <w:sz w:val="24"/>
          <w:szCs w:val="24"/>
        </w:rPr>
      </w:pPr>
    </w:p>
    <w:p w14:paraId="6B585FFA" w14:textId="77777777" w:rsidR="006626E1" w:rsidRPr="00413F69" w:rsidRDefault="006626E1" w:rsidP="006626E1">
      <w:pPr>
        <w:widowControl w:val="0"/>
        <w:autoSpaceDE w:val="0"/>
        <w:autoSpaceDN w:val="0"/>
        <w:spacing w:after="0" w:line="235" w:lineRule="auto"/>
        <w:ind w:right="113"/>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Les membres du BVEC sont chargés du contrôle de la régularité du scrutin. Ils assurent le respect</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des principes régissant le droit électoral. Ils assurent une surveillance effective du processus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w w:val="95"/>
          <w:sz w:val="24"/>
          <w:szCs w:val="24"/>
        </w:rPr>
        <w:t>électoral et, en particulier, de l’ensemble des opérations de préparation du scrutin et des opérations</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vote.</w:t>
      </w:r>
    </w:p>
    <w:p w14:paraId="3866FD65" w14:textId="77777777" w:rsidR="006626E1" w:rsidRPr="00413F69" w:rsidRDefault="006626E1" w:rsidP="006626E1">
      <w:pPr>
        <w:widowControl w:val="0"/>
        <w:autoSpaceDE w:val="0"/>
        <w:autoSpaceDN w:val="0"/>
        <w:spacing w:before="3" w:after="0" w:line="240" w:lineRule="auto"/>
        <w:rPr>
          <w:rFonts w:ascii="Garamond" w:eastAsia="Times New Roman" w:hAnsi="Garamond" w:cs="Times New Roman"/>
          <w:sz w:val="24"/>
          <w:szCs w:val="24"/>
        </w:rPr>
      </w:pPr>
    </w:p>
    <w:p w14:paraId="6213E408" w14:textId="77777777" w:rsidR="006626E1" w:rsidRPr="00413F69" w:rsidRDefault="006626E1" w:rsidP="006626E1">
      <w:pPr>
        <w:widowControl w:val="0"/>
        <w:autoSpaceDE w:val="0"/>
        <w:autoSpaceDN w:val="0"/>
        <w:spacing w:after="0" w:line="235" w:lineRule="auto"/>
        <w:ind w:right="123"/>
        <w:jc w:val="both"/>
        <w:rPr>
          <w:rFonts w:ascii="Garamond" w:eastAsia="Times New Roman" w:hAnsi="Garamond" w:cs="Times New Roman"/>
          <w:sz w:val="24"/>
          <w:szCs w:val="24"/>
        </w:rPr>
      </w:pPr>
      <w:r w:rsidRPr="00413F69">
        <w:rPr>
          <w:rFonts w:ascii="Garamond" w:eastAsia="Times New Roman" w:hAnsi="Garamond" w:cs="Times New Roman"/>
          <w:sz w:val="24"/>
          <w:szCs w:val="24"/>
        </w:rPr>
        <w:t>Le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BVEC</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procède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au</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scellement,</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au</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descellement</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urnes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électroniques,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ainsi</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qu’au</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dépouillement</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l’intégralité</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scrutins.</w:t>
      </w:r>
    </w:p>
    <w:p w14:paraId="301FE6AA" w14:textId="77777777" w:rsidR="006626E1" w:rsidRPr="00413F69" w:rsidRDefault="006626E1" w:rsidP="006626E1">
      <w:pPr>
        <w:widowControl w:val="0"/>
        <w:autoSpaceDE w:val="0"/>
        <w:autoSpaceDN w:val="0"/>
        <w:spacing w:before="1" w:after="0" w:line="235" w:lineRule="auto"/>
        <w:ind w:right="112"/>
        <w:jc w:val="both"/>
        <w:rPr>
          <w:rFonts w:ascii="Garamond" w:eastAsia="Times New Roman" w:hAnsi="Garamond" w:cs="Times New Roman"/>
          <w:w w:val="95"/>
          <w:sz w:val="24"/>
          <w:szCs w:val="24"/>
        </w:rPr>
      </w:pPr>
    </w:p>
    <w:p w14:paraId="52E0E6D7" w14:textId="77777777" w:rsidR="006626E1" w:rsidRPr="00413F69" w:rsidRDefault="006626E1" w:rsidP="006626E1">
      <w:pPr>
        <w:widowControl w:val="0"/>
        <w:autoSpaceDE w:val="0"/>
        <w:autoSpaceDN w:val="0"/>
        <w:spacing w:before="1" w:after="0" w:line="235" w:lineRule="auto"/>
        <w:ind w:right="112"/>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lastRenderedPageBreak/>
        <w:t>La présence du président du bureau de vote électronique centralisateur, et d’au</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moins deux délégués de liste parmi les détenteurs de clés est indispensable pour autoriser le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dépouillement.</w:t>
      </w:r>
    </w:p>
    <w:p w14:paraId="1904B334" w14:textId="77777777" w:rsidR="006626E1" w:rsidRPr="00413F69" w:rsidRDefault="006626E1" w:rsidP="006626E1">
      <w:pPr>
        <w:widowControl w:val="0"/>
        <w:autoSpaceDE w:val="0"/>
        <w:autoSpaceDN w:val="0"/>
        <w:spacing w:after="0" w:line="240" w:lineRule="auto"/>
        <w:rPr>
          <w:rFonts w:ascii="Garamond" w:eastAsia="Times New Roman" w:hAnsi="Garamond" w:cs="Times New Roman"/>
          <w:sz w:val="24"/>
          <w:szCs w:val="24"/>
        </w:rPr>
      </w:pPr>
    </w:p>
    <w:p w14:paraId="645B9759" w14:textId="77777777" w:rsidR="006626E1" w:rsidRPr="00413F69" w:rsidRDefault="006626E1" w:rsidP="006626E1">
      <w:pPr>
        <w:widowControl w:val="0"/>
        <w:autoSpaceDE w:val="0"/>
        <w:autoSpaceDN w:val="0"/>
        <w:spacing w:after="0" w:line="240" w:lineRule="auto"/>
        <w:rPr>
          <w:rFonts w:ascii="Garamond" w:eastAsia="Times New Roman" w:hAnsi="Garamond" w:cs="Times New Roman"/>
          <w:w w:val="95"/>
          <w:sz w:val="24"/>
          <w:szCs w:val="24"/>
        </w:rPr>
      </w:pPr>
      <w:r w:rsidRPr="00413F69">
        <w:rPr>
          <w:rFonts w:ascii="Garamond" w:eastAsia="Times New Roman" w:hAnsi="Garamond" w:cs="Times New Roman"/>
          <w:w w:val="95"/>
          <w:sz w:val="24"/>
          <w:szCs w:val="24"/>
        </w:rPr>
        <w:t>Composition</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du</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BVEC</w:t>
      </w:r>
      <w:r w:rsidRPr="00413F69">
        <w:rPr>
          <w:rFonts w:ascii="Garamond" w:eastAsia="Times New Roman" w:hAnsi="Garamond" w:cs="Times New Roman"/>
          <w:spacing w:val="15"/>
          <w:w w:val="95"/>
          <w:sz w:val="24"/>
          <w:szCs w:val="24"/>
        </w:rPr>
        <w:t xml:space="preserve"> </w:t>
      </w:r>
      <w:r w:rsidRPr="00413F69">
        <w:rPr>
          <w:rFonts w:ascii="Garamond" w:eastAsia="Times New Roman" w:hAnsi="Garamond" w:cs="Times New Roman"/>
          <w:w w:val="95"/>
          <w:sz w:val="24"/>
          <w:szCs w:val="24"/>
        </w:rPr>
        <w:t>:</w:t>
      </w:r>
      <w:r w:rsidRPr="00413F69">
        <w:rPr>
          <w:rFonts w:ascii="Garamond" w:eastAsia="Times New Roman" w:hAnsi="Garamond" w:cs="Times New Roman"/>
          <w:spacing w:val="10"/>
          <w:w w:val="95"/>
          <w:sz w:val="24"/>
          <w:szCs w:val="24"/>
        </w:rPr>
        <w:t xml:space="preserve"> </w:t>
      </w:r>
      <w:r w:rsidRPr="00413F69">
        <w:rPr>
          <w:rFonts w:ascii="Garamond" w:eastAsia="Times New Roman" w:hAnsi="Garamond" w:cs="Times New Roman"/>
          <w:w w:val="95"/>
          <w:sz w:val="24"/>
          <w:szCs w:val="24"/>
        </w:rPr>
        <w:t>6</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membres</w:t>
      </w:r>
    </w:p>
    <w:p w14:paraId="28CA19C9" w14:textId="77777777" w:rsidR="006626E1" w:rsidRPr="00413F69" w:rsidRDefault="006626E1" w:rsidP="006626E1">
      <w:pPr>
        <w:widowControl w:val="0"/>
        <w:autoSpaceDE w:val="0"/>
        <w:autoSpaceDN w:val="0"/>
        <w:spacing w:after="0" w:line="240" w:lineRule="auto"/>
        <w:rPr>
          <w:rFonts w:ascii="Garamond" w:eastAsia="Times New Roman" w:hAnsi="Garamond" w:cs="Times New Roman"/>
          <w:sz w:val="24"/>
          <w:szCs w:val="24"/>
        </w:rPr>
      </w:pPr>
    </w:p>
    <w:p w14:paraId="6C4BEF6F" w14:textId="77777777" w:rsidR="006626E1" w:rsidRPr="00413F69" w:rsidRDefault="006626E1" w:rsidP="006626E1">
      <w:pPr>
        <w:widowControl w:val="0"/>
        <w:autoSpaceDE w:val="0"/>
        <w:autoSpaceDN w:val="0"/>
        <w:spacing w:before="6" w:after="0" w:line="240" w:lineRule="auto"/>
        <w:rPr>
          <w:rFonts w:ascii="Garamond" w:eastAsia="Times New Roman" w:hAnsi="Garamond" w:cs="Times New Roman"/>
          <w:sz w:val="24"/>
          <w:szCs w:val="24"/>
        </w:rPr>
      </w:pPr>
      <w:r w:rsidRPr="00413F69">
        <w:rPr>
          <w:rFonts w:ascii="Garamond" w:eastAsia="Times New Roman" w:hAnsi="Garamond" w:cs="Times New Roman"/>
          <w:sz w:val="24"/>
          <w:szCs w:val="24"/>
        </w:rPr>
        <w:t>Président du BVEC :</w:t>
      </w:r>
      <w:r>
        <w:rPr>
          <w:rFonts w:ascii="Garamond" w:eastAsia="Times New Roman" w:hAnsi="Garamond" w:cs="Times New Roman"/>
          <w:sz w:val="24"/>
          <w:szCs w:val="24"/>
        </w:rPr>
        <w:t xml:space="preserve"> Marc DALLOZ</w:t>
      </w:r>
    </w:p>
    <w:p w14:paraId="382D771A" w14:textId="77777777" w:rsidR="006626E1" w:rsidRPr="00413F69" w:rsidRDefault="006626E1" w:rsidP="006626E1">
      <w:pPr>
        <w:widowControl w:val="0"/>
        <w:autoSpaceDE w:val="0"/>
        <w:autoSpaceDN w:val="0"/>
        <w:spacing w:after="0" w:line="232" w:lineRule="auto"/>
        <w:ind w:right="5364"/>
        <w:jc w:val="both"/>
        <w:rPr>
          <w:rFonts w:ascii="Garamond" w:eastAsia="Times New Roman" w:hAnsi="Garamond" w:cs="Times New Roman"/>
          <w:sz w:val="24"/>
          <w:szCs w:val="24"/>
        </w:rPr>
      </w:pPr>
      <w:r w:rsidRPr="00413F69">
        <w:rPr>
          <w:rFonts w:ascii="Garamond" w:eastAsia="Times New Roman" w:hAnsi="Garamond" w:cs="Times New Roman"/>
          <w:sz w:val="24"/>
          <w:szCs w:val="24"/>
        </w:rPr>
        <w:t>Secrétaire</w:t>
      </w:r>
      <w:r w:rsidRPr="00413F69">
        <w:rPr>
          <w:rFonts w:ascii="Garamond" w:eastAsia="Times New Roman" w:hAnsi="Garamond" w:cs="Times New Roman"/>
          <w:spacing w:val="-8"/>
          <w:sz w:val="24"/>
          <w:szCs w:val="24"/>
        </w:rPr>
        <w:t xml:space="preserve"> </w:t>
      </w:r>
      <w:r w:rsidRPr="00413F69">
        <w:rPr>
          <w:rFonts w:ascii="Garamond" w:eastAsia="Times New Roman" w:hAnsi="Garamond" w:cs="Times New Roman"/>
          <w:sz w:val="24"/>
          <w:szCs w:val="24"/>
        </w:rPr>
        <w:t>:</w:t>
      </w:r>
      <w:r w:rsidRPr="00413F69">
        <w:rPr>
          <w:rFonts w:ascii="Garamond" w:eastAsia="Times New Roman" w:hAnsi="Garamond" w:cs="Times New Roman"/>
          <w:spacing w:val="-8"/>
          <w:sz w:val="24"/>
          <w:szCs w:val="24"/>
        </w:rPr>
        <w:t xml:space="preserve"> </w:t>
      </w:r>
      <w:r>
        <w:rPr>
          <w:rFonts w:ascii="Garamond" w:eastAsia="Times New Roman" w:hAnsi="Garamond" w:cs="Times New Roman"/>
          <w:sz w:val="24"/>
          <w:szCs w:val="24"/>
        </w:rPr>
        <w:t>Marie-Sophie BERGER</w:t>
      </w:r>
    </w:p>
    <w:p w14:paraId="433EEB00" w14:textId="77777777" w:rsidR="006626E1" w:rsidRPr="00413F69" w:rsidRDefault="006626E1" w:rsidP="006626E1">
      <w:pPr>
        <w:widowControl w:val="0"/>
        <w:autoSpaceDE w:val="0"/>
        <w:autoSpaceDN w:val="0"/>
        <w:spacing w:before="2" w:after="0" w:line="235" w:lineRule="auto"/>
        <w:ind w:right="114"/>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4</w:t>
      </w:r>
      <w:r w:rsidRPr="00413F69">
        <w:rPr>
          <w:rFonts w:ascii="Garamond" w:eastAsia="Times New Roman" w:hAnsi="Garamond" w:cs="Times New Roman"/>
          <w:spacing w:val="-4"/>
          <w:w w:val="95"/>
          <w:sz w:val="24"/>
          <w:szCs w:val="24"/>
        </w:rPr>
        <w:t xml:space="preserve"> </w:t>
      </w:r>
      <w:proofErr w:type="spellStart"/>
      <w:proofErr w:type="gramStart"/>
      <w:r w:rsidRPr="00413F69">
        <w:rPr>
          <w:rFonts w:ascii="Garamond" w:eastAsia="Times New Roman" w:hAnsi="Garamond" w:cs="Times New Roman"/>
          <w:w w:val="95"/>
          <w:sz w:val="24"/>
          <w:szCs w:val="24"/>
        </w:rPr>
        <w:t>Délégué.e.s</w:t>
      </w:r>
      <w:proofErr w:type="spellEnd"/>
      <w:proofErr w:type="gramEnd"/>
      <w:r w:rsidRPr="00413F69">
        <w:rPr>
          <w:rFonts w:ascii="Garamond" w:eastAsia="Times New Roman" w:hAnsi="Garamond" w:cs="Times New Roman"/>
          <w:spacing w:val="-6"/>
          <w:w w:val="95"/>
          <w:sz w:val="24"/>
          <w:szCs w:val="24"/>
        </w:rPr>
        <w:t xml:space="preserve"> </w:t>
      </w:r>
      <w:r w:rsidRPr="00413F69">
        <w:rPr>
          <w:rFonts w:ascii="Garamond" w:eastAsia="Times New Roman" w:hAnsi="Garamond" w:cs="Times New Roman"/>
          <w:w w:val="95"/>
          <w:sz w:val="24"/>
          <w:szCs w:val="24"/>
        </w:rPr>
        <w:t>de</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listes</w:t>
      </w:r>
      <w:r w:rsidRPr="00413F69">
        <w:rPr>
          <w:rFonts w:ascii="Garamond" w:eastAsia="Times New Roman" w:hAnsi="Garamond" w:cs="Times New Roman"/>
          <w:spacing w:val="2"/>
          <w:w w:val="95"/>
          <w:sz w:val="24"/>
          <w:szCs w:val="24"/>
        </w:rPr>
        <w:t xml:space="preserve"> </w:t>
      </w:r>
      <w:proofErr w:type="spellStart"/>
      <w:r w:rsidRPr="00413F69">
        <w:rPr>
          <w:rFonts w:ascii="Garamond" w:eastAsia="Times New Roman" w:hAnsi="Garamond" w:cs="Times New Roman"/>
          <w:spacing w:val="-1"/>
          <w:sz w:val="24"/>
          <w:szCs w:val="24"/>
        </w:rPr>
        <w:t>choisi.</w:t>
      </w:r>
      <w:proofErr w:type="gramStart"/>
      <w:r w:rsidRPr="00413F69">
        <w:rPr>
          <w:rFonts w:ascii="Garamond" w:eastAsia="Times New Roman" w:hAnsi="Garamond" w:cs="Times New Roman"/>
          <w:spacing w:val="-1"/>
          <w:sz w:val="24"/>
          <w:szCs w:val="24"/>
        </w:rPr>
        <w:t>e.s</w:t>
      </w:r>
      <w:proofErr w:type="spellEnd"/>
      <w:proofErr w:type="gramEnd"/>
      <w:r w:rsidRPr="00413F69">
        <w:rPr>
          <w:rFonts w:ascii="Garamond" w:eastAsia="Times New Roman" w:hAnsi="Garamond" w:cs="Times New Roman"/>
          <w:spacing w:val="-1"/>
          <w:sz w:val="24"/>
          <w:szCs w:val="24"/>
        </w:rPr>
        <w:t xml:space="preserve"> par tirage au sort</w:t>
      </w:r>
      <w:r>
        <w:rPr>
          <w:rFonts w:ascii="Garamond" w:eastAsia="Times New Roman" w:hAnsi="Garamond" w:cs="Times New Roman"/>
          <w:spacing w:val="-1"/>
          <w:sz w:val="24"/>
          <w:szCs w:val="24"/>
        </w:rPr>
        <w:t xml:space="preserve"> sur l’ensemble des scrutins tenus à ces dates</w:t>
      </w:r>
    </w:p>
    <w:p w14:paraId="5FCA2E92" w14:textId="77777777" w:rsidR="006626E1" w:rsidRPr="00413F69" w:rsidRDefault="006626E1" w:rsidP="006626E1">
      <w:pPr>
        <w:widowControl w:val="0"/>
        <w:autoSpaceDE w:val="0"/>
        <w:autoSpaceDN w:val="0"/>
        <w:spacing w:before="2" w:after="0" w:line="235" w:lineRule="auto"/>
        <w:ind w:right="114"/>
        <w:jc w:val="both"/>
        <w:rPr>
          <w:rFonts w:ascii="Garamond" w:eastAsia="Times New Roman" w:hAnsi="Garamond" w:cs="Times New Roman"/>
          <w:sz w:val="24"/>
          <w:szCs w:val="24"/>
          <w:highlight w:val="yellow"/>
        </w:rPr>
      </w:pPr>
    </w:p>
    <w:p w14:paraId="6A69937E" w14:textId="77777777" w:rsidR="006626E1" w:rsidRPr="00413F69" w:rsidRDefault="006626E1" w:rsidP="006626E1">
      <w:pPr>
        <w:widowControl w:val="0"/>
        <w:autoSpaceDE w:val="0"/>
        <w:autoSpaceDN w:val="0"/>
        <w:spacing w:before="90" w:after="0" w:line="232" w:lineRule="auto"/>
        <w:ind w:right="121"/>
        <w:jc w:val="both"/>
        <w:rPr>
          <w:rFonts w:ascii="Garamond" w:eastAsia="Times New Roman" w:hAnsi="Garamond" w:cs="Times New Roman"/>
          <w:sz w:val="24"/>
          <w:szCs w:val="24"/>
        </w:rPr>
      </w:pPr>
      <w:r w:rsidRPr="00413F69">
        <w:rPr>
          <w:rFonts w:ascii="Garamond" w:eastAsia="Times New Roman" w:hAnsi="Garamond" w:cs="Times New Roman"/>
          <w:sz w:val="24"/>
          <w:szCs w:val="24"/>
        </w:rPr>
        <w:t>Chaque membre du BVEC dispose d’une clé de chiffrement permettant le scellement et le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descellement</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scrutins.</w:t>
      </w:r>
    </w:p>
    <w:p w14:paraId="6F4C3DA9" w14:textId="77777777" w:rsidR="006626E1" w:rsidRPr="00413F69" w:rsidRDefault="006626E1" w:rsidP="006626E1">
      <w:pPr>
        <w:widowControl w:val="0"/>
        <w:autoSpaceDE w:val="0"/>
        <w:autoSpaceDN w:val="0"/>
        <w:spacing w:before="6" w:after="0" w:line="240" w:lineRule="auto"/>
        <w:rPr>
          <w:rFonts w:ascii="Garamond" w:eastAsia="Times New Roman" w:hAnsi="Garamond" w:cs="Times New Roman"/>
          <w:sz w:val="24"/>
          <w:szCs w:val="24"/>
        </w:rPr>
      </w:pPr>
    </w:p>
    <w:p w14:paraId="5AE66405" w14:textId="77777777" w:rsidR="006626E1" w:rsidRPr="00413F69" w:rsidRDefault="006626E1" w:rsidP="006626E1">
      <w:pPr>
        <w:widowControl w:val="0"/>
        <w:autoSpaceDE w:val="0"/>
        <w:autoSpaceDN w:val="0"/>
        <w:spacing w:after="0" w:line="235" w:lineRule="auto"/>
        <w:ind w:right="116"/>
        <w:jc w:val="both"/>
        <w:rPr>
          <w:rFonts w:ascii="Garamond" w:eastAsia="Times New Roman" w:hAnsi="Garamond" w:cs="Times New Roman"/>
          <w:sz w:val="24"/>
          <w:szCs w:val="24"/>
        </w:rPr>
      </w:pPr>
      <w:r w:rsidRPr="00413F69">
        <w:rPr>
          <w:rFonts w:ascii="Garamond" w:eastAsia="Times New Roman" w:hAnsi="Garamond" w:cs="Times New Roman"/>
          <w:sz w:val="24"/>
          <w:szCs w:val="24"/>
        </w:rPr>
        <w:t>Les</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membres</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du</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bureau</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vote</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électronique,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bénéficient</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d’une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formation</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avant</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l’ouverture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du</w:t>
      </w:r>
      <w:r w:rsidRPr="00413F69">
        <w:rPr>
          <w:rFonts w:ascii="Garamond" w:eastAsia="Times New Roman" w:hAnsi="Garamond" w:cs="Times New Roman"/>
          <w:spacing w:val="-57"/>
          <w:sz w:val="24"/>
          <w:szCs w:val="24"/>
        </w:rPr>
        <w:t xml:space="preserve"> </w:t>
      </w:r>
      <w:r w:rsidRPr="00413F69">
        <w:rPr>
          <w:rFonts w:ascii="Garamond" w:eastAsia="Times New Roman" w:hAnsi="Garamond" w:cs="Times New Roman"/>
          <w:w w:val="95"/>
          <w:sz w:val="24"/>
          <w:szCs w:val="24"/>
        </w:rPr>
        <w:t>scrutin, sur le système de vote électronique qui sera utilisé et ont accès à tous les documents utiles</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sur</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 xml:space="preserve">ce système. </w:t>
      </w:r>
    </w:p>
    <w:p w14:paraId="5397F5BF" w14:textId="77777777" w:rsidR="006626E1" w:rsidRPr="00413F69" w:rsidRDefault="006626E1" w:rsidP="006626E1">
      <w:pPr>
        <w:widowControl w:val="0"/>
        <w:autoSpaceDE w:val="0"/>
        <w:autoSpaceDN w:val="0"/>
        <w:spacing w:before="10" w:after="0" w:line="240" w:lineRule="auto"/>
        <w:rPr>
          <w:rFonts w:ascii="Garamond" w:eastAsia="Times New Roman" w:hAnsi="Garamond" w:cs="Times New Roman"/>
          <w:sz w:val="24"/>
          <w:szCs w:val="24"/>
        </w:rPr>
      </w:pPr>
    </w:p>
    <w:p w14:paraId="07BB89BD" w14:textId="77777777" w:rsidR="006626E1" w:rsidRPr="00413F69" w:rsidRDefault="006626E1" w:rsidP="006626E1">
      <w:pPr>
        <w:widowControl w:val="0"/>
        <w:autoSpaceDE w:val="0"/>
        <w:autoSpaceDN w:val="0"/>
        <w:spacing w:before="1" w:after="0" w:line="235" w:lineRule="auto"/>
        <w:ind w:right="125"/>
        <w:jc w:val="both"/>
        <w:outlineLvl w:val="0"/>
        <w:rPr>
          <w:rFonts w:ascii="Garamond" w:eastAsia="Times New Roman" w:hAnsi="Garamond" w:cs="Times New Roman"/>
          <w:b/>
          <w:bCs/>
          <w:sz w:val="24"/>
          <w:szCs w:val="24"/>
        </w:rPr>
      </w:pPr>
      <w:r w:rsidRPr="00413F69">
        <w:rPr>
          <w:rFonts w:ascii="Garamond" w:eastAsia="Times New Roman" w:hAnsi="Garamond" w:cs="Times New Roman"/>
          <w:b/>
          <w:bCs/>
          <w:sz w:val="24"/>
          <w:szCs w:val="24"/>
        </w:rPr>
        <w:t>Article 6 - Modalités d'accès au vote pour les électeurs ne disposant pas d'un poste</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informatique</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sur</w:t>
      </w:r>
      <w:r w:rsidRPr="00413F69">
        <w:rPr>
          <w:rFonts w:ascii="Garamond" w:eastAsia="Times New Roman" w:hAnsi="Garamond" w:cs="Times New Roman"/>
          <w:b/>
          <w:bCs/>
          <w:spacing w:val="-3"/>
          <w:sz w:val="24"/>
          <w:szCs w:val="24"/>
        </w:rPr>
        <w:t xml:space="preserve"> </w:t>
      </w:r>
      <w:r w:rsidRPr="00413F69">
        <w:rPr>
          <w:rFonts w:ascii="Garamond" w:eastAsia="Times New Roman" w:hAnsi="Garamond" w:cs="Times New Roman"/>
          <w:b/>
          <w:bCs/>
          <w:sz w:val="24"/>
          <w:szCs w:val="24"/>
        </w:rPr>
        <w:t>leur</w:t>
      </w:r>
      <w:r w:rsidRPr="00413F69">
        <w:rPr>
          <w:rFonts w:ascii="Garamond" w:eastAsia="Times New Roman" w:hAnsi="Garamond" w:cs="Times New Roman"/>
          <w:b/>
          <w:bCs/>
          <w:spacing w:val="-3"/>
          <w:sz w:val="24"/>
          <w:szCs w:val="24"/>
        </w:rPr>
        <w:t xml:space="preserve"> </w:t>
      </w:r>
      <w:r w:rsidRPr="00413F69">
        <w:rPr>
          <w:rFonts w:ascii="Garamond" w:eastAsia="Times New Roman" w:hAnsi="Garamond" w:cs="Times New Roman"/>
          <w:b/>
          <w:bCs/>
          <w:sz w:val="24"/>
          <w:szCs w:val="24"/>
        </w:rPr>
        <w:t>lieu</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de</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travail</w:t>
      </w:r>
    </w:p>
    <w:p w14:paraId="409FD9F9" w14:textId="77777777" w:rsidR="006626E1" w:rsidRPr="00413F69" w:rsidRDefault="006626E1" w:rsidP="006626E1">
      <w:pPr>
        <w:widowControl w:val="0"/>
        <w:autoSpaceDE w:val="0"/>
        <w:autoSpaceDN w:val="0"/>
        <w:spacing w:before="5" w:after="0" w:line="240" w:lineRule="auto"/>
        <w:rPr>
          <w:rFonts w:ascii="Garamond" w:eastAsia="Times New Roman" w:hAnsi="Garamond" w:cs="Times New Roman"/>
          <w:b/>
          <w:sz w:val="24"/>
          <w:szCs w:val="24"/>
        </w:rPr>
      </w:pPr>
    </w:p>
    <w:p w14:paraId="4F79F5C8" w14:textId="77777777" w:rsidR="006626E1" w:rsidRPr="00413F69" w:rsidRDefault="006626E1" w:rsidP="006626E1">
      <w:pPr>
        <w:widowControl w:val="0"/>
        <w:autoSpaceDE w:val="0"/>
        <w:autoSpaceDN w:val="0"/>
        <w:spacing w:after="0" w:line="235" w:lineRule="auto"/>
        <w:ind w:right="113"/>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Si</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l’électeur</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ne</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dispose</w:t>
      </w:r>
      <w:r w:rsidRPr="00413F69">
        <w:rPr>
          <w:rFonts w:ascii="Garamond" w:eastAsia="Times New Roman" w:hAnsi="Garamond" w:cs="Times New Roman"/>
          <w:spacing w:val="12"/>
          <w:w w:val="95"/>
          <w:sz w:val="24"/>
          <w:szCs w:val="24"/>
        </w:rPr>
        <w:t xml:space="preserve"> </w:t>
      </w:r>
      <w:r w:rsidRPr="00413F69">
        <w:rPr>
          <w:rFonts w:ascii="Garamond" w:eastAsia="Times New Roman" w:hAnsi="Garamond" w:cs="Times New Roman"/>
          <w:w w:val="95"/>
          <w:sz w:val="24"/>
          <w:szCs w:val="24"/>
        </w:rPr>
        <w:t>pas</w:t>
      </w:r>
      <w:r w:rsidRPr="00413F69">
        <w:rPr>
          <w:rFonts w:ascii="Garamond" w:eastAsia="Times New Roman" w:hAnsi="Garamond" w:cs="Times New Roman"/>
          <w:spacing w:val="9"/>
          <w:w w:val="95"/>
          <w:sz w:val="24"/>
          <w:szCs w:val="24"/>
        </w:rPr>
        <w:t xml:space="preserve"> </w:t>
      </w:r>
      <w:r w:rsidRPr="00413F69">
        <w:rPr>
          <w:rFonts w:ascii="Garamond" w:eastAsia="Times New Roman" w:hAnsi="Garamond" w:cs="Times New Roman"/>
          <w:w w:val="95"/>
          <w:sz w:val="24"/>
          <w:szCs w:val="24"/>
        </w:rPr>
        <w:t>d’un</w:t>
      </w:r>
      <w:r w:rsidRPr="00413F69">
        <w:rPr>
          <w:rFonts w:ascii="Garamond" w:eastAsia="Times New Roman" w:hAnsi="Garamond" w:cs="Times New Roman"/>
          <w:spacing w:val="12"/>
          <w:w w:val="95"/>
          <w:sz w:val="24"/>
          <w:szCs w:val="24"/>
        </w:rPr>
        <w:t xml:space="preserve"> </w:t>
      </w:r>
      <w:r w:rsidRPr="00413F69">
        <w:rPr>
          <w:rFonts w:ascii="Garamond" w:eastAsia="Times New Roman" w:hAnsi="Garamond" w:cs="Times New Roman"/>
          <w:w w:val="95"/>
          <w:sz w:val="24"/>
          <w:szCs w:val="24"/>
        </w:rPr>
        <w:t>ordinateur</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professionnel</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pour</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le</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vote</w:t>
      </w:r>
      <w:r w:rsidRPr="00413F69">
        <w:rPr>
          <w:rFonts w:ascii="Garamond" w:eastAsia="Times New Roman" w:hAnsi="Garamond" w:cs="Times New Roman"/>
          <w:spacing w:val="10"/>
          <w:w w:val="95"/>
          <w:sz w:val="24"/>
          <w:szCs w:val="24"/>
        </w:rPr>
        <w:t xml:space="preserve"> </w:t>
      </w:r>
      <w:r w:rsidRPr="00413F69">
        <w:rPr>
          <w:rFonts w:ascii="Garamond" w:eastAsia="Times New Roman" w:hAnsi="Garamond" w:cs="Times New Roman"/>
          <w:w w:val="95"/>
          <w:sz w:val="24"/>
          <w:szCs w:val="24"/>
        </w:rPr>
        <w:t>à</w:t>
      </w:r>
      <w:r w:rsidRPr="00413F69">
        <w:rPr>
          <w:rFonts w:ascii="Garamond" w:eastAsia="Times New Roman" w:hAnsi="Garamond" w:cs="Times New Roman"/>
          <w:spacing w:val="12"/>
          <w:w w:val="95"/>
          <w:sz w:val="24"/>
          <w:szCs w:val="24"/>
        </w:rPr>
        <w:t xml:space="preserve"> </w:t>
      </w:r>
      <w:r w:rsidRPr="00413F69">
        <w:rPr>
          <w:rFonts w:ascii="Garamond" w:eastAsia="Times New Roman" w:hAnsi="Garamond" w:cs="Times New Roman"/>
          <w:w w:val="95"/>
          <w:sz w:val="24"/>
          <w:szCs w:val="24"/>
        </w:rPr>
        <w:t>distance,</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chaque</w:t>
      </w:r>
      <w:r w:rsidRPr="00413F69">
        <w:rPr>
          <w:rFonts w:ascii="Garamond" w:eastAsia="Times New Roman" w:hAnsi="Garamond" w:cs="Times New Roman"/>
          <w:spacing w:val="10"/>
          <w:w w:val="95"/>
          <w:sz w:val="24"/>
          <w:szCs w:val="24"/>
        </w:rPr>
        <w:t xml:space="preserve"> </w:t>
      </w:r>
      <w:r>
        <w:rPr>
          <w:rFonts w:ascii="Garamond" w:eastAsia="Times New Roman" w:hAnsi="Garamond" w:cs="Times New Roman"/>
          <w:w w:val="95"/>
          <w:sz w:val="24"/>
          <w:szCs w:val="24"/>
        </w:rPr>
        <w:t xml:space="preserve">électeur </w:t>
      </w:r>
      <w:r>
        <w:rPr>
          <w:rFonts w:ascii="Garamond" w:eastAsia="Times New Roman" w:hAnsi="Garamond" w:cs="Times New Roman"/>
          <w:sz w:val="24"/>
          <w:szCs w:val="24"/>
        </w:rPr>
        <w:t xml:space="preserve">dispose de </w:t>
      </w:r>
      <w:r w:rsidRPr="00413F69">
        <w:rPr>
          <w:rFonts w:ascii="Garamond" w:eastAsia="Times New Roman" w:hAnsi="Garamond" w:cs="Times New Roman"/>
          <w:sz w:val="24"/>
          <w:szCs w:val="24"/>
        </w:rPr>
        <w:t>la possibilité de voter sur un poste informatique personnel, une tablette ou encore avec un</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smartphone.</w:t>
      </w:r>
    </w:p>
    <w:p w14:paraId="14D6C8B5" w14:textId="77777777" w:rsidR="006626E1" w:rsidRPr="00413F69" w:rsidRDefault="006626E1" w:rsidP="006626E1">
      <w:pPr>
        <w:widowControl w:val="0"/>
        <w:autoSpaceDE w:val="0"/>
        <w:autoSpaceDN w:val="0"/>
        <w:spacing w:before="5" w:after="0" w:line="240" w:lineRule="auto"/>
        <w:jc w:val="both"/>
        <w:rPr>
          <w:rFonts w:ascii="Garamond" w:eastAsia="Times New Roman" w:hAnsi="Garamond" w:cs="Times New Roman"/>
          <w:sz w:val="24"/>
          <w:szCs w:val="24"/>
        </w:rPr>
      </w:pPr>
    </w:p>
    <w:p w14:paraId="0EDE936F" w14:textId="77777777" w:rsidR="006626E1" w:rsidRPr="00413F69" w:rsidRDefault="006626E1" w:rsidP="006626E1">
      <w:pPr>
        <w:widowControl w:val="0"/>
        <w:autoSpaceDE w:val="0"/>
        <w:autoSpaceDN w:val="0"/>
        <w:spacing w:after="0" w:line="235" w:lineRule="auto"/>
        <w:ind w:right="112"/>
        <w:jc w:val="both"/>
        <w:rPr>
          <w:rFonts w:ascii="Garamond" w:eastAsia="Times New Roman" w:hAnsi="Garamond" w:cs="Times New Roman"/>
          <w:sz w:val="24"/>
          <w:szCs w:val="24"/>
        </w:rPr>
      </w:pPr>
      <w:r w:rsidRPr="00413F69">
        <w:rPr>
          <w:rFonts w:ascii="Garamond" w:eastAsia="Times New Roman" w:hAnsi="Garamond" w:cs="Times New Roman"/>
          <w:spacing w:val="-1"/>
          <w:sz w:val="24"/>
          <w:szCs w:val="24"/>
        </w:rPr>
        <w:t>Dans</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l’hypothèse</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où</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un</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pacing w:val="-1"/>
          <w:sz w:val="24"/>
          <w:szCs w:val="24"/>
        </w:rPr>
        <w:t>électeur</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n’est</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pas</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en</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possession</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pacing w:val="-1"/>
          <w:sz w:val="24"/>
          <w:szCs w:val="24"/>
        </w:rPr>
        <w:t>de</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pacing w:val="-1"/>
          <w:sz w:val="24"/>
          <w:szCs w:val="24"/>
        </w:rPr>
        <w:t>l’un</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pacing w:val="-1"/>
          <w:sz w:val="24"/>
          <w:szCs w:val="24"/>
        </w:rPr>
        <w:t>des</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outils</w:t>
      </w:r>
      <w:r w:rsidRPr="00413F69">
        <w:rPr>
          <w:rFonts w:ascii="Garamond" w:eastAsia="Times New Roman" w:hAnsi="Garamond" w:cs="Times New Roman"/>
          <w:spacing w:val="-14"/>
          <w:sz w:val="24"/>
          <w:szCs w:val="24"/>
        </w:rPr>
        <w:t xml:space="preserve"> </w:t>
      </w:r>
      <w:r w:rsidRPr="00413F69">
        <w:rPr>
          <w:rFonts w:ascii="Garamond" w:eastAsia="Times New Roman" w:hAnsi="Garamond" w:cs="Times New Roman"/>
          <w:sz w:val="24"/>
          <w:szCs w:val="24"/>
        </w:rPr>
        <w:t>sus</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z w:val="24"/>
          <w:szCs w:val="24"/>
        </w:rPr>
        <w:t>mentionnés,</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z w:val="24"/>
          <w:szCs w:val="24"/>
        </w:rPr>
        <w:t>il</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z w:val="24"/>
          <w:szCs w:val="24"/>
        </w:rPr>
        <w:t>sera</w:t>
      </w:r>
    </w:p>
    <w:p w14:paraId="0BCACE56" w14:textId="77777777" w:rsidR="006626E1" w:rsidRDefault="006626E1" w:rsidP="006626E1">
      <w:pPr>
        <w:widowControl w:val="0"/>
        <w:autoSpaceDE w:val="0"/>
        <w:autoSpaceDN w:val="0"/>
        <w:spacing w:after="0" w:line="235" w:lineRule="auto"/>
        <w:ind w:right="112"/>
        <w:jc w:val="both"/>
        <w:rPr>
          <w:rFonts w:ascii="Garamond" w:eastAsia="Times New Roman" w:hAnsi="Garamond" w:cs="Times New Roman"/>
          <w:w w:val="95"/>
          <w:sz w:val="24"/>
          <w:szCs w:val="24"/>
        </w:rPr>
      </w:pPr>
      <w:proofErr w:type="gramStart"/>
      <w:r w:rsidRPr="00413F69">
        <w:rPr>
          <w:rFonts w:ascii="Garamond" w:eastAsia="Times New Roman" w:hAnsi="Garamond" w:cs="Times New Roman"/>
          <w:w w:val="95"/>
          <w:sz w:val="24"/>
          <w:szCs w:val="24"/>
        </w:rPr>
        <w:t>mis</w:t>
      </w:r>
      <w:proofErr w:type="gramEnd"/>
      <w:r w:rsidRPr="00413F69">
        <w:rPr>
          <w:rFonts w:ascii="Garamond" w:eastAsia="Times New Roman" w:hAnsi="Garamond" w:cs="Times New Roman"/>
          <w:w w:val="95"/>
          <w:sz w:val="24"/>
          <w:szCs w:val="24"/>
        </w:rPr>
        <w:t xml:space="preserve"> à sa disposition dans chaque </w:t>
      </w:r>
      <w:r>
        <w:rPr>
          <w:rFonts w:ascii="Garamond" w:eastAsia="Times New Roman" w:hAnsi="Garamond" w:cs="Times New Roman"/>
          <w:w w:val="95"/>
          <w:sz w:val="24"/>
          <w:szCs w:val="24"/>
        </w:rPr>
        <w:t xml:space="preserve">campus </w:t>
      </w:r>
      <w:r w:rsidRPr="00413F69">
        <w:rPr>
          <w:rFonts w:ascii="Garamond" w:eastAsia="Times New Roman" w:hAnsi="Garamond" w:cs="Times New Roman"/>
          <w:w w:val="95"/>
          <w:sz w:val="24"/>
          <w:szCs w:val="24"/>
        </w:rPr>
        <w:t>un ou plusieurs postes informatiques en libre-</w:t>
      </w:r>
      <w:proofErr w:type="gramStart"/>
      <w:r w:rsidRPr="00413F69">
        <w:rPr>
          <w:rFonts w:ascii="Garamond" w:eastAsia="Times New Roman" w:hAnsi="Garamond" w:cs="Times New Roman"/>
          <w:w w:val="95"/>
          <w:sz w:val="24"/>
          <w:szCs w:val="24"/>
        </w:rPr>
        <w:t>service</w:t>
      </w:r>
      <w:r>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dans</w:t>
      </w:r>
      <w:proofErr w:type="gramEnd"/>
      <w:r w:rsidRPr="00413F69">
        <w:rPr>
          <w:rFonts w:ascii="Garamond" w:eastAsia="Times New Roman" w:hAnsi="Garamond" w:cs="Times New Roman"/>
          <w:w w:val="95"/>
          <w:sz w:val="24"/>
          <w:szCs w:val="24"/>
        </w:rPr>
        <w:t xml:space="preserve"> des conditions assurant la confidentialité du vote. </w:t>
      </w:r>
    </w:p>
    <w:p w14:paraId="7E5A77E1" w14:textId="77777777" w:rsidR="006626E1" w:rsidRDefault="006626E1" w:rsidP="006626E1">
      <w:pPr>
        <w:widowControl w:val="0"/>
        <w:autoSpaceDE w:val="0"/>
        <w:autoSpaceDN w:val="0"/>
        <w:spacing w:after="0" w:line="235" w:lineRule="auto"/>
        <w:ind w:right="112"/>
        <w:jc w:val="both"/>
        <w:rPr>
          <w:rFonts w:ascii="Garamond" w:eastAsia="Times New Roman" w:hAnsi="Garamond" w:cs="Times New Roman"/>
          <w:w w:val="95"/>
          <w:sz w:val="24"/>
          <w:szCs w:val="24"/>
        </w:rPr>
      </w:pPr>
    </w:p>
    <w:p w14:paraId="6FB5ED3E" w14:textId="77777777" w:rsidR="006626E1" w:rsidRPr="00413F69" w:rsidRDefault="006626E1" w:rsidP="006626E1">
      <w:pPr>
        <w:widowControl w:val="0"/>
        <w:autoSpaceDE w:val="0"/>
        <w:autoSpaceDN w:val="0"/>
        <w:spacing w:after="0" w:line="235" w:lineRule="auto"/>
        <w:ind w:right="112"/>
        <w:jc w:val="both"/>
        <w:rPr>
          <w:rFonts w:ascii="Garamond" w:eastAsia="Times New Roman" w:hAnsi="Garamond" w:cs="Times New Roman"/>
          <w:spacing w:val="-57"/>
          <w:sz w:val="24"/>
          <w:szCs w:val="24"/>
        </w:rPr>
      </w:pPr>
      <w:r w:rsidRPr="00413F69">
        <w:rPr>
          <w:rFonts w:ascii="Garamond" w:eastAsia="Times New Roman" w:hAnsi="Garamond" w:cs="Times New Roman"/>
          <w:w w:val="95"/>
          <w:sz w:val="24"/>
          <w:szCs w:val="24"/>
        </w:rPr>
        <w:t>Le vote d’un électeur peut se réaliser dans</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n’importe</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lequel</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3"/>
          <w:sz w:val="24"/>
          <w:szCs w:val="24"/>
        </w:rPr>
        <w:t xml:space="preserve"> </w:t>
      </w:r>
      <w:r>
        <w:rPr>
          <w:rFonts w:ascii="Garamond" w:eastAsia="Times New Roman" w:hAnsi="Garamond" w:cs="Times New Roman"/>
          <w:sz w:val="24"/>
          <w:szCs w:val="24"/>
        </w:rPr>
        <w:t>campus.</w:t>
      </w:r>
    </w:p>
    <w:p w14:paraId="315B6321" w14:textId="77777777" w:rsidR="006626E1" w:rsidRPr="00413F69" w:rsidRDefault="006626E1" w:rsidP="006626E1">
      <w:pPr>
        <w:widowControl w:val="0"/>
        <w:autoSpaceDE w:val="0"/>
        <w:autoSpaceDN w:val="0"/>
        <w:spacing w:before="9" w:after="0" w:line="240" w:lineRule="auto"/>
        <w:rPr>
          <w:rFonts w:ascii="Garamond" w:eastAsia="Times New Roman" w:hAnsi="Garamond" w:cs="Times New Roman"/>
          <w:sz w:val="24"/>
          <w:szCs w:val="24"/>
        </w:rPr>
      </w:pPr>
    </w:p>
    <w:p w14:paraId="19F6A95B" w14:textId="77777777" w:rsidR="006626E1" w:rsidRPr="00413F69" w:rsidRDefault="006626E1" w:rsidP="006626E1">
      <w:pPr>
        <w:widowControl w:val="0"/>
        <w:autoSpaceDE w:val="0"/>
        <w:autoSpaceDN w:val="0"/>
        <w:spacing w:after="0" w:line="470" w:lineRule="auto"/>
        <w:ind w:right="1223"/>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La durée de mise à disposition de poste informatique dédié est de la durée du scrutin.</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L’accessibilité au</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matériel</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sera</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celle</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des</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périodes d’ouverture</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de</w:t>
      </w:r>
      <w:r w:rsidRPr="00413F69">
        <w:rPr>
          <w:rFonts w:ascii="Garamond" w:eastAsia="Times New Roman" w:hAnsi="Garamond" w:cs="Times New Roman"/>
          <w:spacing w:val="2"/>
          <w:w w:val="95"/>
          <w:sz w:val="24"/>
          <w:szCs w:val="24"/>
        </w:rPr>
        <w:t xml:space="preserve"> </w:t>
      </w:r>
      <w:r w:rsidRPr="00413F69">
        <w:rPr>
          <w:rFonts w:ascii="Garamond" w:eastAsia="Times New Roman" w:hAnsi="Garamond" w:cs="Times New Roman"/>
          <w:w w:val="95"/>
          <w:sz w:val="24"/>
          <w:szCs w:val="24"/>
        </w:rPr>
        <w:t>chaque</w:t>
      </w:r>
      <w:r w:rsidRPr="00413F69">
        <w:rPr>
          <w:rFonts w:ascii="Garamond" w:eastAsia="Times New Roman" w:hAnsi="Garamond" w:cs="Times New Roman"/>
          <w:spacing w:val="2"/>
          <w:w w:val="95"/>
          <w:sz w:val="24"/>
          <w:szCs w:val="24"/>
        </w:rPr>
        <w:t xml:space="preserve"> </w:t>
      </w:r>
      <w:r w:rsidRPr="00413F69">
        <w:rPr>
          <w:rFonts w:ascii="Garamond" w:eastAsia="Times New Roman" w:hAnsi="Garamond" w:cs="Times New Roman"/>
          <w:w w:val="95"/>
          <w:sz w:val="24"/>
          <w:szCs w:val="24"/>
        </w:rPr>
        <w:t>c</w:t>
      </w:r>
      <w:r>
        <w:rPr>
          <w:rFonts w:ascii="Garamond" w:eastAsia="Times New Roman" w:hAnsi="Garamond" w:cs="Times New Roman"/>
          <w:w w:val="95"/>
          <w:sz w:val="24"/>
          <w:szCs w:val="24"/>
        </w:rPr>
        <w:t>ampus</w:t>
      </w:r>
      <w:r w:rsidRPr="00413F69">
        <w:rPr>
          <w:rFonts w:ascii="Garamond" w:eastAsia="Times New Roman" w:hAnsi="Garamond" w:cs="Times New Roman"/>
          <w:w w:val="95"/>
          <w:sz w:val="24"/>
          <w:szCs w:val="24"/>
        </w:rPr>
        <w:t>.</w:t>
      </w:r>
    </w:p>
    <w:p w14:paraId="26CBBCA9" w14:textId="77777777" w:rsidR="006626E1" w:rsidRPr="00413F69" w:rsidRDefault="006626E1" w:rsidP="006626E1">
      <w:pPr>
        <w:widowControl w:val="0"/>
        <w:autoSpaceDE w:val="0"/>
        <w:autoSpaceDN w:val="0"/>
        <w:spacing w:after="0" w:line="232" w:lineRule="auto"/>
        <w:ind w:right="116"/>
        <w:jc w:val="both"/>
        <w:rPr>
          <w:rFonts w:ascii="Garamond" w:eastAsia="Times New Roman" w:hAnsi="Garamond" w:cs="Times New Roman"/>
          <w:sz w:val="24"/>
          <w:szCs w:val="24"/>
        </w:rPr>
      </w:pPr>
      <w:r w:rsidRPr="00413F69">
        <w:rPr>
          <w:rFonts w:ascii="Garamond" w:eastAsia="Times New Roman" w:hAnsi="Garamond" w:cs="Times New Roman"/>
          <w:sz w:val="24"/>
          <w:szCs w:val="24"/>
        </w:rPr>
        <w:t>Les</w:t>
      </w:r>
      <w:r w:rsidRPr="00413F69">
        <w:rPr>
          <w:rFonts w:ascii="Garamond" w:eastAsia="Times New Roman" w:hAnsi="Garamond" w:cs="Times New Roman"/>
          <w:spacing w:val="-7"/>
          <w:sz w:val="24"/>
          <w:szCs w:val="24"/>
        </w:rPr>
        <w:t xml:space="preserve"> </w:t>
      </w:r>
      <w:r w:rsidRPr="00413F69">
        <w:rPr>
          <w:rFonts w:ascii="Garamond" w:eastAsia="Times New Roman" w:hAnsi="Garamond" w:cs="Times New Roman"/>
          <w:sz w:val="24"/>
          <w:szCs w:val="24"/>
        </w:rPr>
        <w:t>lieux</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mis</w:t>
      </w:r>
      <w:r w:rsidRPr="00413F69">
        <w:rPr>
          <w:rFonts w:ascii="Garamond" w:eastAsia="Times New Roman" w:hAnsi="Garamond" w:cs="Times New Roman"/>
          <w:spacing w:val="-7"/>
          <w:sz w:val="24"/>
          <w:szCs w:val="24"/>
        </w:rPr>
        <w:t xml:space="preserve"> </w:t>
      </w:r>
      <w:r w:rsidRPr="00413F69">
        <w:rPr>
          <w:rFonts w:ascii="Garamond" w:eastAsia="Times New Roman" w:hAnsi="Garamond" w:cs="Times New Roman"/>
          <w:sz w:val="24"/>
          <w:szCs w:val="24"/>
        </w:rPr>
        <w:t>à</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disposition</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d’un</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poste</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informatique</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dédié</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 xml:space="preserve">seront publiés sur le site de l’établissement. </w:t>
      </w:r>
    </w:p>
    <w:p w14:paraId="71116680" w14:textId="77777777" w:rsidR="006626E1" w:rsidRPr="00413F69" w:rsidRDefault="006626E1" w:rsidP="006626E1">
      <w:pPr>
        <w:widowControl w:val="0"/>
        <w:autoSpaceDE w:val="0"/>
        <w:autoSpaceDN w:val="0"/>
        <w:spacing w:before="7" w:after="0" w:line="240" w:lineRule="auto"/>
        <w:rPr>
          <w:rFonts w:ascii="Garamond" w:eastAsia="Times New Roman" w:hAnsi="Garamond" w:cs="Times New Roman"/>
          <w:sz w:val="24"/>
          <w:szCs w:val="24"/>
        </w:rPr>
      </w:pPr>
    </w:p>
    <w:p w14:paraId="439624CD" w14:textId="77777777" w:rsidR="006626E1" w:rsidRPr="00413F69" w:rsidRDefault="006626E1" w:rsidP="006626E1">
      <w:pPr>
        <w:widowControl w:val="0"/>
        <w:autoSpaceDE w:val="0"/>
        <w:autoSpaceDN w:val="0"/>
        <w:spacing w:after="0" w:line="235" w:lineRule="auto"/>
        <w:ind w:right="118"/>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Tout électeur qui se trouve dans l'incapacité de recourir au vote électronique à distance peut pour</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voter</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z w:val="24"/>
          <w:szCs w:val="24"/>
        </w:rPr>
        <w:t>se</w:t>
      </w:r>
      <w:r w:rsidRPr="00413F69">
        <w:rPr>
          <w:rFonts w:ascii="Garamond" w:eastAsia="Times New Roman" w:hAnsi="Garamond" w:cs="Times New Roman"/>
          <w:spacing w:val="-10"/>
          <w:sz w:val="24"/>
          <w:szCs w:val="24"/>
        </w:rPr>
        <w:t xml:space="preserve"> </w:t>
      </w:r>
      <w:r w:rsidRPr="00413F69">
        <w:rPr>
          <w:rFonts w:ascii="Garamond" w:eastAsia="Times New Roman" w:hAnsi="Garamond" w:cs="Times New Roman"/>
          <w:sz w:val="24"/>
          <w:szCs w:val="24"/>
        </w:rPr>
        <w:t>faire</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z w:val="24"/>
          <w:szCs w:val="24"/>
        </w:rPr>
        <w:t>assister</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par</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un</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électeur</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son</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choix</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appartenant</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z w:val="24"/>
          <w:szCs w:val="24"/>
        </w:rPr>
        <w:t>au</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z w:val="24"/>
          <w:szCs w:val="24"/>
        </w:rPr>
        <w:t>service</w:t>
      </w:r>
      <w:r w:rsidRPr="00413F69">
        <w:rPr>
          <w:rFonts w:ascii="Garamond" w:eastAsia="Times New Roman" w:hAnsi="Garamond" w:cs="Times New Roman"/>
          <w:spacing w:val="-10"/>
          <w:sz w:val="24"/>
          <w:szCs w:val="24"/>
        </w:rPr>
        <w:t xml:space="preserve"> </w:t>
      </w:r>
      <w:r w:rsidRPr="00413F69">
        <w:rPr>
          <w:rFonts w:ascii="Garamond" w:eastAsia="Times New Roman" w:hAnsi="Garamond" w:cs="Times New Roman"/>
          <w:sz w:val="24"/>
          <w:szCs w:val="24"/>
        </w:rPr>
        <w:t>ou</w:t>
      </w:r>
      <w:r w:rsidRPr="00413F69">
        <w:rPr>
          <w:rFonts w:ascii="Garamond" w:eastAsia="Times New Roman" w:hAnsi="Garamond" w:cs="Times New Roman"/>
          <w:spacing w:val="-14"/>
          <w:sz w:val="24"/>
          <w:szCs w:val="24"/>
        </w:rPr>
        <w:t xml:space="preserve"> </w:t>
      </w:r>
      <w:r w:rsidRPr="00413F69">
        <w:rPr>
          <w:rFonts w:ascii="Garamond" w:eastAsia="Times New Roman" w:hAnsi="Garamond" w:cs="Times New Roman"/>
          <w:sz w:val="24"/>
          <w:szCs w:val="24"/>
        </w:rPr>
        <w:t>à</w:t>
      </w:r>
      <w:r w:rsidRPr="00413F69">
        <w:rPr>
          <w:rFonts w:ascii="Garamond" w:eastAsia="Times New Roman" w:hAnsi="Garamond" w:cs="Times New Roman"/>
          <w:spacing w:val="-10"/>
          <w:sz w:val="24"/>
          <w:szCs w:val="24"/>
        </w:rPr>
        <w:t xml:space="preserve"> </w:t>
      </w:r>
      <w:r w:rsidRPr="00413F69">
        <w:rPr>
          <w:rFonts w:ascii="Garamond" w:eastAsia="Times New Roman" w:hAnsi="Garamond" w:cs="Times New Roman"/>
          <w:sz w:val="24"/>
          <w:szCs w:val="24"/>
        </w:rPr>
        <w:t>l'établissement</w:t>
      </w:r>
      <w:r w:rsidRPr="00413F69">
        <w:rPr>
          <w:rFonts w:ascii="Garamond" w:eastAsia="Times New Roman" w:hAnsi="Garamond" w:cs="Times New Roman"/>
          <w:spacing w:val="-12"/>
          <w:sz w:val="24"/>
          <w:szCs w:val="24"/>
        </w:rPr>
        <w:t xml:space="preserve"> </w:t>
      </w:r>
      <w:proofErr w:type="gramStart"/>
      <w:r w:rsidRPr="00413F69">
        <w:rPr>
          <w:rFonts w:ascii="Garamond" w:eastAsia="Times New Roman" w:hAnsi="Garamond" w:cs="Times New Roman"/>
          <w:sz w:val="24"/>
          <w:szCs w:val="24"/>
        </w:rPr>
        <w:t xml:space="preserve">où </w:t>
      </w:r>
      <w:r w:rsidRPr="00413F69">
        <w:rPr>
          <w:rFonts w:ascii="Garamond" w:eastAsia="Times New Roman" w:hAnsi="Garamond" w:cs="Times New Roman"/>
          <w:spacing w:val="-58"/>
          <w:sz w:val="24"/>
          <w:szCs w:val="24"/>
        </w:rPr>
        <w:t xml:space="preserve"> </w:t>
      </w:r>
      <w:r w:rsidRPr="00413F69">
        <w:rPr>
          <w:rFonts w:ascii="Garamond" w:eastAsia="Times New Roman" w:hAnsi="Garamond" w:cs="Times New Roman"/>
          <w:sz w:val="24"/>
          <w:szCs w:val="24"/>
        </w:rPr>
        <w:t>se</w:t>
      </w:r>
      <w:proofErr w:type="gramEnd"/>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trouve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le poste dédié.</w:t>
      </w:r>
    </w:p>
    <w:p w14:paraId="720EA051" w14:textId="77777777" w:rsidR="006626E1" w:rsidRPr="00413F69" w:rsidRDefault="006626E1" w:rsidP="006626E1">
      <w:pPr>
        <w:widowControl w:val="0"/>
        <w:autoSpaceDE w:val="0"/>
        <w:autoSpaceDN w:val="0"/>
        <w:spacing w:after="0" w:line="235" w:lineRule="auto"/>
        <w:ind w:right="118"/>
        <w:jc w:val="both"/>
        <w:rPr>
          <w:rFonts w:ascii="Garamond" w:eastAsia="Times New Roman" w:hAnsi="Garamond" w:cs="Times New Roman"/>
          <w:sz w:val="24"/>
          <w:szCs w:val="24"/>
        </w:rPr>
      </w:pPr>
    </w:p>
    <w:p w14:paraId="36292715" w14:textId="77777777" w:rsidR="006626E1" w:rsidRPr="00413F69" w:rsidRDefault="006626E1" w:rsidP="006626E1">
      <w:pPr>
        <w:widowControl w:val="0"/>
        <w:autoSpaceDE w:val="0"/>
        <w:autoSpaceDN w:val="0"/>
        <w:spacing w:before="4" w:after="0" w:line="240" w:lineRule="auto"/>
        <w:rPr>
          <w:rFonts w:ascii="Garamond" w:eastAsia="Times New Roman" w:hAnsi="Garamond" w:cs="Times New Roman"/>
          <w:sz w:val="24"/>
          <w:szCs w:val="24"/>
        </w:rPr>
      </w:pPr>
    </w:p>
    <w:p w14:paraId="63CD1A95" w14:textId="77777777" w:rsidR="006626E1" w:rsidRPr="00413F69" w:rsidRDefault="006626E1" w:rsidP="006626E1">
      <w:pPr>
        <w:widowControl w:val="0"/>
        <w:autoSpaceDE w:val="0"/>
        <w:autoSpaceDN w:val="0"/>
        <w:spacing w:after="0" w:line="235" w:lineRule="auto"/>
        <w:ind w:right="114"/>
        <w:jc w:val="both"/>
        <w:outlineLvl w:val="0"/>
        <w:rPr>
          <w:rFonts w:ascii="Garamond" w:eastAsia="Times New Roman" w:hAnsi="Garamond" w:cs="Times New Roman"/>
          <w:b/>
          <w:bCs/>
          <w:sz w:val="24"/>
          <w:szCs w:val="24"/>
        </w:rPr>
      </w:pPr>
      <w:r w:rsidRPr="00413F69">
        <w:rPr>
          <w:rFonts w:ascii="Garamond" w:eastAsia="Times New Roman" w:hAnsi="Garamond" w:cs="Times New Roman"/>
          <w:b/>
          <w:bCs/>
          <w:spacing w:val="-1"/>
          <w:sz w:val="24"/>
          <w:szCs w:val="24"/>
        </w:rPr>
        <w:t>Article</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pacing w:val="-1"/>
          <w:sz w:val="24"/>
          <w:szCs w:val="24"/>
        </w:rPr>
        <w:t>7</w:t>
      </w:r>
      <w:r w:rsidRPr="00413F69">
        <w:rPr>
          <w:rFonts w:ascii="Garamond" w:eastAsia="Times New Roman" w:hAnsi="Garamond" w:cs="Times New Roman"/>
          <w:b/>
          <w:bCs/>
          <w:spacing w:val="-13"/>
          <w:sz w:val="24"/>
          <w:szCs w:val="24"/>
        </w:rPr>
        <w:t xml:space="preserve"> </w:t>
      </w:r>
      <w:r w:rsidRPr="00413F69">
        <w:rPr>
          <w:rFonts w:ascii="Garamond" w:eastAsia="Times New Roman" w:hAnsi="Garamond" w:cs="Times New Roman"/>
          <w:b/>
          <w:bCs/>
          <w:spacing w:val="-1"/>
          <w:sz w:val="24"/>
          <w:szCs w:val="24"/>
        </w:rPr>
        <w:t>-</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pacing w:val="-1"/>
          <w:sz w:val="24"/>
          <w:szCs w:val="24"/>
        </w:rPr>
        <w:t>Recours</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pacing w:val="-1"/>
          <w:sz w:val="24"/>
          <w:szCs w:val="24"/>
        </w:rPr>
        <w:t>à</w:t>
      </w:r>
      <w:r w:rsidRPr="00413F69">
        <w:rPr>
          <w:rFonts w:ascii="Garamond" w:eastAsia="Times New Roman" w:hAnsi="Garamond" w:cs="Times New Roman"/>
          <w:b/>
          <w:bCs/>
          <w:spacing w:val="-13"/>
          <w:sz w:val="24"/>
          <w:szCs w:val="24"/>
        </w:rPr>
        <w:t xml:space="preserve"> </w:t>
      </w:r>
      <w:r w:rsidRPr="00413F69">
        <w:rPr>
          <w:rFonts w:ascii="Garamond" w:eastAsia="Times New Roman" w:hAnsi="Garamond" w:cs="Times New Roman"/>
          <w:b/>
          <w:bCs/>
          <w:spacing w:val="-1"/>
          <w:sz w:val="24"/>
          <w:szCs w:val="24"/>
        </w:rPr>
        <w:t>plusieurs</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pacing w:val="-1"/>
          <w:sz w:val="24"/>
          <w:szCs w:val="24"/>
        </w:rPr>
        <w:t>modalités</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pacing w:val="-1"/>
          <w:sz w:val="24"/>
          <w:szCs w:val="24"/>
        </w:rPr>
        <w:t>d'expression</w:t>
      </w:r>
      <w:r w:rsidRPr="00413F69">
        <w:rPr>
          <w:rFonts w:ascii="Garamond" w:eastAsia="Times New Roman" w:hAnsi="Garamond" w:cs="Times New Roman"/>
          <w:b/>
          <w:bCs/>
          <w:spacing w:val="-14"/>
          <w:sz w:val="24"/>
          <w:szCs w:val="24"/>
        </w:rPr>
        <w:t xml:space="preserve"> </w:t>
      </w:r>
      <w:r w:rsidRPr="00413F69">
        <w:rPr>
          <w:rFonts w:ascii="Garamond" w:eastAsia="Times New Roman" w:hAnsi="Garamond" w:cs="Times New Roman"/>
          <w:b/>
          <w:bCs/>
          <w:spacing w:val="-1"/>
          <w:sz w:val="24"/>
          <w:szCs w:val="24"/>
        </w:rPr>
        <w:t>des</w:t>
      </w:r>
      <w:r w:rsidRPr="00413F69">
        <w:rPr>
          <w:rFonts w:ascii="Garamond" w:eastAsia="Times New Roman" w:hAnsi="Garamond" w:cs="Times New Roman"/>
          <w:b/>
          <w:bCs/>
          <w:spacing w:val="-13"/>
          <w:sz w:val="24"/>
          <w:szCs w:val="24"/>
        </w:rPr>
        <w:t xml:space="preserve"> </w:t>
      </w:r>
      <w:r w:rsidRPr="00413F69">
        <w:rPr>
          <w:rFonts w:ascii="Garamond" w:eastAsia="Times New Roman" w:hAnsi="Garamond" w:cs="Times New Roman"/>
          <w:b/>
          <w:bCs/>
          <w:spacing w:val="-1"/>
          <w:sz w:val="24"/>
          <w:szCs w:val="24"/>
        </w:rPr>
        <w:t>suffrages</w:t>
      </w:r>
      <w:r w:rsidRPr="00413F69">
        <w:rPr>
          <w:rFonts w:ascii="Garamond" w:eastAsia="Times New Roman" w:hAnsi="Garamond" w:cs="Times New Roman"/>
          <w:b/>
          <w:bCs/>
          <w:spacing w:val="-11"/>
          <w:sz w:val="24"/>
          <w:szCs w:val="24"/>
        </w:rPr>
        <w:t xml:space="preserve"> </w:t>
      </w:r>
      <w:r w:rsidRPr="00413F69">
        <w:rPr>
          <w:rFonts w:ascii="Garamond" w:eastAsia="Times New Roman" w:hAnsi="Garamond" w:cs="Times New Roman"/>
          <w:b/>
          <w:bCs/>
          <w:spacing w:val="-1"/>
          <w:sz w:val="24"/>
          <w:szCs w:val="24"/>
        </w:rPr>
        <w:t>pour</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z w:val="24"/>
          <w:szCs w:val="24"/>
        </w:rPr>
        <w:t>un</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z w:val="24"/>
          <w:szCs w:val="24"/>
        </w:rPr>
        <w:t>même</w:t>
      </w:r>
      <w:r w:rsidRPr="00413F69">
        <w:rPr>
          <w:rFonts w:ascii="Garamond" w:eastAsia="Times New Roman" w:hAnsi="Garamond" w:cs="Times New Roman"/>
          <w:b/>
          <w:bCs/>
          <w:spacing w:val="-13"/>
          <w:sz w:val="24"/>
          <w:szCs w:val="24"/>
        </w:rPr>
        <w:t xml:space="preserve"> </w:t>
      </w:r>
      <w:r w:rsidRPr="00413F69">
        <w:rPr>
          <w:rFonts w:ascii="Garamond" w:eastAsia="Times New Roman" w:hAnsi="Garamond" w:cs="Times New Roman"/>
          <w:b/>
          <w:bCs/>
          <w:sz w:val="24"/>
          <w:szCs w:val="24"/>
        </w:rPr>
        <w:t>scrutin</w:t>
      </w:r>
    </w:p>
    <w:p w14:paraId="4E81AAAF" w14:textId="77777777" w:rsidR="006626E1" w:rsidRPr="00413F69" w:rsidRDefault="006626E1" w:rsidP="006626E1">
      <w:pPr>
        <w:widowControl w:val="0"/>
        <w:autoSpaceDE w:val="0"/>
        <w:autoSpaceDN w:val="0"/>
        <w:spacing w:before="1" w:after="0" w:line="240" w:lineRule="auto"/>
        <w:rPr>
          <w:rFonts w:ascii="Garamond" w:eastAsia="Times New Roman" w:hAnsi="Garamond" w:cs="Times New Roman"/>
          <w:b/>
          <w:sz w:val="24"/>
          <w:szCs w:val="24"/>
        </w:rPr>
      </w:pPr>
    </w:p>
    <w:p w14:paraId="5F7DCC45" w14:textId="77777777" w:rsidR="006626E1" w:rsidRPr="00413F69" w:rsidRDefault="006626E1" w:rsidP="006626E1">
      <w:pPr>
        <w:widowControl w:val="0"/>
        <w:autoSpaceDE w:val="0"/>
        <w:autoSpaceDN w:val="0"/>
        <w:spacing w:after="0" w:line="240" w:lineRule="auto"/>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Seul</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le</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vote électronique</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est</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autorisé.</w:t>
      </w:r>
    </w:p>
    <w:bookmarkEnd w:id="0"/>
    <w:p w14:paraId="781264F4" w14:textId="77777777" w:rsidR="006626E1" w:rsidRDefault="006626E1" w:rsidP="006626E1"/>
    <w:p w14:paraId="74B7E870" w14:textId="77777777" w:rsidR="006626E1" w:rsidRDefault="006626E1" w:rsidP="006626E1"/>
    <w:p w14:paraId="6BC26EA8" w14:textId="77777777" w:rsidR="008019A4" w:rsidRDefault="008019A4"/>
    <w:sectPr w:rsidR="008019A4" w:rsidSect="006626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35392"/>
    <w:multiLevelType w:val="multilevel"/>
    <w:tmpl w:val="7C48567A"/>
    <w:lvl w:ilvl="0">
      <w:start w:val="5"/>
      <w:numFmt w:val="decimal"/>
      <w:lvlText w:val="%1"/>
      <w:lvlJc w:val="left"/>
      <w:pPr>
        <w:ind w:left="360" w:hanging="360"/>
      </w:pPr>
      <w:rPr>
        <w:rFonts w:hint="default"/>
      </w:rPr>
    </w:lvl>
    <w:lvl w:ilvl="1">
      <w:start w:val="1"/>
      <w:numFmt w:val="decimal"/>
      <w:lvlText w:val="%1.%2"/>
      <w:lvlJc w:val="left"/>
      <w:pPr>
        <w:ind w:left="1556" w:hanging="720"/>
      </w:pPr>
      <w:rPr>
        <w:rFonts w:hint="default"/>
      </w:rPr>
    </w:lvl>
    <w:lvl w:ilvl="2">
      <w:start w:val="1"/>
      <w:numFmt w:val="decimal"/>
      <w:lvlText w:val="%1.%2.%3"/>
      <w:lvlJc w:val="left"/>
      <w:pPr>
        <w:ind w:left="2392" w:hanging="720"/>
      </w:pPr>
      <w:rPr>
        <w:rFonts w:hint="default"/>
      </w:rPr>
    </w:lvl>
    <w:lvl w:ilvl="3">
      <w:start w:val="1"/>
      <w:numFmt w:val="decimal"/>
      <w:lvlText w:val="%1.%2.%3.%4"/>
      <w:lvlJc w:val="left"/>
      <w:pPr>
        <w:ind w:left="3588" w:hanging="1080"/>
      </w:pPr>
      <w:rPr>
        <w:rFonts w:hint="default"/>
      </w:rPr>
    </w:lvl>
    <w:lvl w:ilvl="4">
      <w:start w:val="1"/>
      <w:numFmt w:val="decimal"/>
      <w:lvlText w:val="%1.%2.%3.%4.%5"/>
      <w:lvlJc w:val="left"/>
      <w:pPr>
        <w:ind w:left="4424" w:hanging="1080"/>
      </w:pPr>
      <w:rPr>
        <w:rFonts w:hint="default"/>
      </w:rPr>
    </w:lvl>
    <w:lvl w:ilvl="5">
      <w:start w:val="1"/>
      <w:numFmt w:val="decimal"/>
      <w:lvlText w:val="%1.%2.%3.%4.%5.%6"/>
      <w:lvlJc w:val="left"/>
      <w:pPr>
        <w:ind w:left="5620" w:hanging="1440"/>
      </w:pPr>
      <w:rPr>
        <w:rFonts w:hint="default"/>
      </w:rPr>
    </w:lvl>
    <w:lvl w:ilvl="6">
      <w:start w:val="1"/>
      <w:numFmt w:val="decimal"/>
      <w:lvlText w:val="%1.%2.%3.%4.%5.%6.%7"/>
      <w:lvlJc w:val="left"/>
      <w:pPr>
        <w:ind w:left="6816" w:hanging="1800"/>
      </w:pPr>
      <w:rPr>
        <w:rFonts w:hint="default"/>
      </w:rPr>
    </w:lvl>
    <w:lvl w:ilvl="7">
      <w:start w:val="1"/>
      <w:numFmt w:val="decimal"/>
      <w:lvlText w:val="%1.%2.%3.%4.%5.%6.%7.%8"/>
      <w:lvlJc w:val="left"/>
      <w:pPr>
        <w:ind w:left="7652" w:hanging="1800"/>
      </w:pPr>
      <w:rPr>
        <w:rFonts w:hint="default"/>
      </w:rPr>
    </w:lvl>
    <w:lvl w:ilvl="8">
      <w:start w:val="1"/>
      <w:numFmt w:val="decimal"/>
      <w:lvlText w:val="%1.%2.%3.%4.%5.%6.%7.%8.%9"/>
      <w:lvlJc w:val="left"/>
      <w:pPr>
        <w:ind w:left="8848" w:hanging="2160"/>
      </w:pPr>
      <w:rPr>
        <w:rFonts w:hint="default"/>
      </w:rPr>
    </w:lvl>
  </w:abstractNum>
  <w:abstractNum w:abstractNumId="1" w15:restartNumberingAfterBreak="0">
    <w:nsid w:val="5CB85837"/>
    <w:multiLevelType w:val="hybridMultilevel"/>
    <w:tmpl w:val="0EB2469E"/>
    <w:lvl w:ilvl="0" w:tplc="6FEE5AAE">
      <w:numFmt w:val="bullet"/>
      <w:lvlText w:val="-"/>
      <w:lvlJc w:val="left"/>
      <w:pPr>
        <w:ind w:left="116" w:hanging="147"/>
      </w:pPr>
      <w:rPr>
        <w:rFonts w:ascii="Times New Roman" w:eastAsia="Times New Roman" w:hAnsi="Times New Roman" w:cs="Times New Roman" w:hint="default"/>
        <w:w w:val="93"/>
        <w:sz w:val="24"/>
        <w:szCs w:val="24"/>
        <w:lang w:val="fr-FR" w:eastAsia="en-US" w:bidi="ar-SA"/>
      </w:rPr>
    </w:lvl>
    <w:lvl w:ilvl="1" w:tplc="59C0B4F2">
      <w:numFmt w:val="bullet"/>
      <w:lvlText w:val="•"/>
      <w:lvlJc w:val="left"/>
      <w:pPr>
        <w:ind w:left="1038" w:hanging="147"/>
      </w:pPr>
      <w:rPr>
        <w:rFonts w:hint="default"/>
        <w:lang w:val="fr-FR" w:eastAsia="en-US" w:bidi="ar-SA"/>
      </w:rPr>
    </w:lvl>
    <w:lvl w:ilvl="2" w:tplc="535ECB28">
      <w:numFmt w:val="bullet"/>
      <w:lvlText w:val="•"/>
      <w:lvlJc w:val="left"/>
      <w:pPr>
        <w:ind w:left="1957" w:hanging="147"/>
      </w:pPr>
      <w:rPr>
        <w:rFonts w:hint="default"/>
        <w:lang w:val="fr-FR" w:eastAsia="en-US" w:bidi="ar-SA"/>
      </w:rPr>
    </w:lvl>
    <w:lvl w:ilvl="3" w:tplc="506E0EDA">
      <w:numFmt w:val="bullet"/>
      <w:lvlText w:val="•"/>
      <w:lvlJc w:val="left"/>
      <w:pPr>
        <w:ind w:left="2875" w:hanging="147"/>
      </w:pPr>
      <w:rPr>
        <w:rFonts w:hint="default"/>
        <w:lang w:val="fr-FR" w:eastAsia="en-US" w:bidi="ar-SA"/>
      </w:rPr>
    </w:lvl>
    <w:lvl w:ilvl="4" w:tplc="4502EE7A">
      <w:numFmt w:val="bullet"/>
      <w:lvlText w:val="•"/>
      <w:lvlJc w:val="left"/>
      <w:pPr>
        <w:ind w:left="3794" w:hanging="147"/>
      </w:pPr>
      <w:rPr>
        <w:rFonts w:hint="default"/>
        <w:lang w:val="fr-FR" w:eastAsia="en-US" w:bidi="ar-SA"/>
      </w:rPr>
    </w:lvl>
    <w:lvl w:ilvl="5" w:tplc="5BDA11DC">
      <w:numFmt w:val="bullet"/>
      <w:lvlText w:val="•"/>
      <w:lvlJc w:val="left"/>
      <w:pPr>
        <w:ind w:left="4713" w:hanging="147"/>
      </w:pPr>
      <w:rPr>
        <w:rFonts w:hint="default"/>
        <w:lang w:val="fr-FR" w:eastAsia="en-US" w:bidi="ar-SA"/>
      </w:rPr>
    </w:lvl>
    <w:lvl w:ilvl="6" w:tplc="7A2E95EE">
      <w:numFmt w:val="bullet"/>
      <w:lvlText w:val="•"/>
      <w:lvlJc w:val="left"/>
      <w:pPr>
        <w:ind w:left="5631" w:hanging="147"/>
      </w:pPr>
      <w:rPr>
        <w:rFonts w:hint="default"/>
        <w:lang w:val="fr-FR" w:eastAsia="en-US" w:bidi="ar-SA"/>
      </w:rPr>
    </w:lvl>
    <w:lvl w:ilvl="7" w:tplc="77F8FDD6">
      <w:numFmt w:val="bullet"/>
      <w:lvlText w:val="•"/>
      <w:lvlJc w:val="left"/>
      <w:pPr>
        <w:ind w:left="6550" w:hanging="147"/>
      </w:pPr>
      <w:rPr>
        <w:rFonts w:hint="default"/>
        <w:lang w:val="fr-FR" w:eastAsia="en-US" w:bidi="ar-SA"/>
      </w:rPr>
    </w:lvl>
    <w:lvl w:ilvl="8" w:tplc="83FCF656">
      <w:numFmt w:val="bullet"/>
      <w:lvlText w:val="•"/>
      <w:lvlJc w:val="left"/>
      <w:pPr>
        <w:ind w:left="7469" w:hanging="147"/>
      </w:pPr>
      <w:rPr>
        <w:rFonts w:hint="default"/>
        <w:lang w:val="fr-FR" w:eastAsia="en-US" w:bidi="ar-SA"/>
      </w:rPr>
    </w:lvl>
  </w:abstractNum>
  <w:num w:numId="1" w16cid:durableId="722560331">
    <w:abstractNumId w:val="1"/>
  </w:num>
  <w:num w:numId="2" w16cid:durableId="900797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6E1"/>
    <w:rsid w:val="0016201A"/>
    <w:rsid w:val="002321DA"/>
    <w:rsid w:val="006626E1"/>
    <w:rsid w:val="008019A4"/>
    <w:rsid w:val="00BE74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01050"/>
  <w15:chartTrackingRefBased/>
  <w15:docId w15:val="{A5B4474E-F183-4BC4-BB7A-5AE3F51BE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6E1"/>
    <w:pPr>
      <w:spacing w:line="259" w:lineRule="auto"/>
    </w:pPr>
    <w:rPr>
      <w:kern w:val="0"/>
      <w:sz w:val="22"/>
      <w:szCs w:val="22"/>
      <w14:ligatures w14:val="none"/>
    </w:rPr>
  </w:style>
  <w:style w:type="paragraph" w:styleId="Titre1">
    <w:name w:val="heading 1"/>
    <w:basedOn w:val="Normal"/>
    <w:next w:val="Normal"/>
    <w:link w:val="Titre1Car"/>
    <w:uiPriority w:val="9"/>
    <w:qFormat/>
    <w:rsid w:val="00662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62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626E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626E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626E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626E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626E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626E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626E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626E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626E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626E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626E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626E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626E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626E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626E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626E1"/>
    <w:rPr>
      <w:rFonts w:eastAsiaTheme="majorEastAsia" w:cstheme="majorBidi"/>
      <w:color w:val="272727" w:themeColor="text1" w:themeTint="D8"/>
    </w:rPr>
  </w:style>
  <w:style w:type="paragraph" w:styleId="Titre">
    <w:name w:val="Title"/>
    <w:basedOn w:val="Normal"/>
    <w:next w:val="Normal"/>
    <w:link w:val="TitreCar"/>
    <w:uiPriority w:val="10"/>
    <w:qFormat/>
    <w:rsid w:val="00662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626E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626E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626E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626E1"/>
    <w:pPr>
      <w:spacing w:before="160"/>
      <w:jc w:val="center"/>
    </w:pPr>
    <w:rPr>
      <w:i/>
      <w:iCs/>
      <w:color w:val="404040" w:themeColor="text1" w:themeTint="BF"/>
    </w:rPr>
  </w:style>
  <w:style w:type="character" w:customStyle="1" w:styleId="CitationCar">
    <w:name w:val="Citation Car"/>
    <w:basedOn w:val="Policepardfaut"/>
    <w:link w:val="Citation"/>
    <w:uiPriority w:val="29"/>
    <w:rsid w:val="006626E1"/>
    <w:rPr>
      <w:i/>
      <w:iCs/>
      <w:color w:val="404040" w:themeColor="text1" w:themeTint="BF"/>
    </w:rPr>
  </w:style>
  <w:style w:type="paragraph" w:styleId="Paragraphedeliste">
    <w:name w:val="List Paragraph"/>
    <w:basedOn w:val="Normal"/>
    <w:uiPriority w:val="34"/>
    <w:qFormat/>
    <w:rsid w:val="006626E1"/>
    <w:pPr>
      <w:ind w:left="720"/>
      <w:contextualSpacing/>
    </w:pPr>
  </w:style>
  <w:style w:type="character" w:styleId="Accentuationintense">
    <w:name w:val="Intense Emphasis"/>
    <w:basedOn w:val="Policepardfaut"/>
    <w:uiPriority w:val="21"/>
    <w:qFormat/>
    <w:rsid w:val="006626E1"/>
    <w:rPr>
      <w:i/>
      <w:iCs/>
      <w:color w:val="0F4761" w:themeColor="accent1" w:themeShade="BF"/>
    </w:rPr>
  </w:style>
  <w:style w:type="paragraph" w:styleId="Citationintense">
    <w:name w:val="Intense Quote"/>
    <w:basedOn w:val="Normal"/>
    <w:next w:val="Normal"/>
    <w:link w:val="CitationintenseCar"/>
    <w:uiPriority w:val="30"/>
    <w:qFormat/>
    <w:rsid w:val="00662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626E1"/>
    <w:rPr>
      <w:i/>
      <w:iCs/>
      <w:color w:val="0F4761" w:themeColor="accent1" w:themeShade="BF"/>
    </w:rPr>
  </w:style>
  <w:style w:type="character" w:styleId="Rfrenceintense">
    <w:name w:val="Intense Reference"/>
    <w:basedOn w:val="Policepardfaut"/>
    <w:uiPriority w:val="32"/>
    <w:qFormat/>
    <w:rsid w:val="006626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8B18CE0A975A4D80E669AAA2DF3DD4" ma:contentTypeVersion="19" ma:contentTypeDescription="Crée un document." ma:contentTypeScope="" ma:versionID="3a9a77eb9612af3d1e2ca77ad688b386">
  <xsd:schema xmlns:xsd="http://www.w3.org/2001/XMLSchema" xmlns:xs="http://www.w3.org/2001/XMLSchema" xmlns:p="http://schemas.microsoft.com/office/2006/metadata/properties" xmlns:ns2="6b69b24c-e766-4881-812f-23cd516603be" xmlns:ns3="b36da3c1-522c-4ef8-9b24-bf6cb585e7b4" targetNamespace="http://schemas.microsoft.com/office/2006/metadata/properties" ma:root="true" ma:fieldsID="3273a0a9f8a4deaf82970885cf02e9d0" ns2:_="" ns3:_="">
    <xsd:import namespace="6b69b24c-e766-4881-812f-23cd516603be"/>
    <xsd:import namespace="b36da3c1-522c-4ef8-9b24-bf6cb585e7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_x0031__x002f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69b24c-e766-4881-812f-23cd516603be"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bd5c0939-fe48-4c13-a1ce-36602f6300c9}" ma:internalName="TaxCatchAll" ma:showField="CatchAllData" ma:web="6b69b24c-e766-4881-812f-23cd51660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36da3c1-522c-4ef8-9b24-bf6cb585e7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e741edfd-2169-4bab-b116-ba96bcb059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31__x002f_2" ma:index="26" nillable="true" ma:displayName="1/2" ma:format="Dropdown" ma:internalName="_x0031__x002f_2">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6da3c1-522c-4ef8-9b24-bf6cb585e7b4">
      <Terms xmlns="http://schemas.microsoft.com/office/infopath/2007/PartnerControls"/>
    </lcf76f155ced4ddcb4097134ff3c332f>
    <_x0031__x002f_2 xmlns="b36da3c1-522c-4ef8-9b24-bf6cb585e7b4" xsi:nil="true"/>
    <TaxCatchAll xmlns="6b69b24c-e766-4881-812f-23cd516603be" xsi:nil="true"/>
  </documentManagement>
</p:properties>
</file>

<file path=customXml/itemProps1.xml><?xml version="1.0" encoding="utf-8"?>
<ds:datastoreItem xmlns:ds="http://schemas.openxmlformats.org/officeDocument/2006/customXml" ds:itemID="{BEE00482-218B-483A-82C5-2F6CD18B7FB0}"/>
</file>

<file path=customXml/itemProps2.xml><?xml version="1.0" encoding="utf-8"?>
<ds:datastoreItem xmlns:ds="http://schemas.openxmlformats.org/officeDocument/2006/customXml" ds:itemID="{6B1E1D09-7679-4B68-9ECE-2989BE55E996}"/>
</file>

<file path=customXml/itemProps3.xml><?xml version="1.0" encoding="utf-8"?>
<ds:datastoreItem xmlns:ds="http://schemas.openxmlformats.org/officeDocument/2006/customXml" ds:itemID="{3915B208-75E2-438D-BBF4-2B5E07E73D81}"/>
</file>

<file path=docProps/app.xml><?xml version="1.0" encoding="utf-8"?>
<Properties xmlns="http://schemas.openxmlformats.org/officeDocument/2006/extended-properties" xmlns:vt="http://schemas.openxmlformats.org/officeDocument/2006/docPropsVTypes">
  <Template>Normal</Template>
  <TotalTime>0</TotalTime>
  <Pages>4</Pages>
  <Words>1538</Words>
  <Characters>8462</Characters>
  <Application>Microsoft Office Word</Application>
  <DocSecurity>0</DocSecurity>
  <Lines>70</Lines>
  <Paragraphs>19</Paragraphs>
  <ScaleCrop>false</ScaleCrop>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Marie-Sophie Berger</dc:creator>
  <cp:keywords/>
  <dc:description/>
  <cp:lastModifiedBy>Marie-Sophie Berger</cp:lastModifiedBy>
  <cp:revision>1</cp:revision>
  <dcterms:created xsi:type="dcterms:W3CDTF">2026-09-08T10:27:00Z</dcterms:created>
  <dcterms:modified xsi:type="dcterms:W3CDTF">2026-09-08T10:27:00Z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0x010100C58B18CE0A975A4D80E669AAA2DF3DD4</vt:lpwstr>
  </property>
</Properties>
</file>